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0F2" w:rsidRDefault="00EE6DFD" w:rsidP="00EE6DFD">
      <w:pPr>
        <w:ind w:right="-568" w:hanging="113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724176" cy="9567055"/>
            <wp:effectExtent l="0" t="0" r="635" b="0"/>
            <wp:docPr id="1" name="Рисунок 1" descr="C:\Users\EDGEPC\Downloads\ОС_ Титуль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GEPC\Downloads\ОС_ Титульный лис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523" cy="957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7C0" w:rsidRDefault="00B517C0" w:rsidP="006E56C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02AE6" w:rsidRPr="00CA4E7C" w:rsidRDefault="00902AE6" w:rsidP="00902AE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СОДЕРЖАНИЕ</w:t>
      </w:r>
    </w:p>
    <w:p w:rsidR="00902AE6" w:rsidRDefault="00902AE6" w:rsidP="00902AE6">
      <w:pPr>
        <w:tabs>
          <w:tab w:val="center" w:pos="5032"/>
          <w:tab w:val="left" w:pos="6746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02AE6" w:rsidRPr="00CA4E7C" w:rsidRDefault="00902AE6" w:rsidP="00902AE6">
      <w:pPr>
        <w:tabs>
          <w:tab w:val="center" w:pos="5032"/>
          <w:tab w:val="left" w:pos="6746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b"/>
        <w:tblW w:w="944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7244"/>
        <w:gridCol w:w="776"/>
      </w:tblGrid>
      <w:tr w:rsidR="00902AE6" w:rsidTr="007A6908">
        <w:tc>
          <w:tcPr>
            <w:tcW w:w="1423" w:type="dxa"/>
          </w:tcPr>
          <w:p w:rsidR="00902AE6" w:rsidRDefault="00902AE6" w:rsidP="007A69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Глава 1.</w:t>
            </w:r>
          </w:p>
        </w:tc>
        <w:tc>
          <w:tcPr>
            <w:tcW w:w="7244" w:type="dxa"/>
          </w:tcPr>
          <w:p w:rsidR="00902AE6" w:rsidRDefault="00902AE6" w:rsidP="007A6908">
            <w:pPr>
              <w:spacing w:line="276" w:lineRule="auto"/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7B2AAB"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ЭКОНОМИЧЕСКИЕ И ПРОИЗВОДСТВЕННЫЕ ОТНОШЕНИЯ</w:t>
            </w:r>
            <w:r>
              <w:rPr>
                <w:rStyle w:val="StrongEmphasis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………………………………………………</w:t>
            </w:r>
          </w:p>
          <w:p w:rsidR="00902AE6" w:rsidRPr="007B2AAB" w:rsidRDefault="00902AE6" w:rsidP="007A690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76" w:type="dxa"/>
          </w:tcPr>
          <w:p w:rsidR="00902AE6" w:rsidRDefault="00902AE6" w:rsidP="007A69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02AE6" w:rsidRDefault="00902AE6" w:rsidP="007A69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902AE6" w:rsidTr="007A6908">
        <w:tc>
          <w:tcPr>
            <w:tcW w:w="1423" w:type="dxa"/>
          </w:tcPr>
          <w:p w:rsidR="00902AE6" w:rsidRPr="007B2AAB" w:rsidRDefault="00902AE6" w:rsidP="007A69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Глава 2.</w:t>
            </w:r>
          </w:p>
        </w:tc>
        <w:tc>
          <w:tcPr>
            <w:tcW w:w="7244" w:type="dxa"/>
          </w:tcPr>
          <w:p w:rsidR="00902AE6" w:rsidRDefault="00902AE6" w:rsidP="007A69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ОПЛАТА И НОРМИРОВАНИЕ ТРУДА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………………….</w:t>
            </w:r>
          </w:p>
          <w:p w:rsidR="00902AE6" w:rsidRPr="007B2AAB" w:rsidRDefault="00902AE6" w:rsidP="007A69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6" w:type="dxa"/>
          </w:tcPr>
          <w:p w:rsidR="00902AE6" w:rsidRDefault="00902AE6" w:rsidP="007A69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902AE6" w:rsidRPr="00D501DC" w:rsidTr="007A6908">
        <w:tc>
          <w:tcPr>
            <w:tcW w:w="1423" w:type="dxa"/>
          </w:tcPr>
          <w:p w:rsidR="00902AE6" w:rsidRPr="007B2AAB" w:rsidRDefault="00902AE6" w:rsidP="007A69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01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Глава 3.</w:t>
            </w:r>
          </w:p>
        </w:tc>
        <w:tc>
          <w:tcPr>
            <w:tcW w:w="7244" w:type="dxa"/>
          </w:tcPr>
          <w:p w:rsidR="00902AE6" w:rsidRDefault="00902AE6" w:rsidP="007A6908">
            <w:pPr>
              <w:spacing w:line="276" w:lineRule="auto"/>
              <w:ind w:right="-8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КАДРОВОГО ПОТЕНЦИАЛА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ОТРАСЛЕЙ АПК……………………………………………</w:t>
            </w:r>
          </w:p>
          <w:p w:rsidR="00902AE6" w:rsidRPr="007B2AAB" w:rsidRDefault="00902AE6" w:rsidP="007A6908">
            <w:pPr>
              <w:spacing w:line="276" w:lineRule="auto"/>
              <w:ind w:right="-8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6" w:type="dxa"/>
          </w:tcPr>
          <w:p w:rsidR="00902AE6" w:rsidRDefault="00902AE6" w:rsidP="007A69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902AE6" w:rsidRPr="00D501DC" w:rsidTr="007A6908">
        <w:tc>
          <w:tcPr>
            <w:tcW w:w="1423" w:type="dxa"/>
          </w:tcPr>
          <w:p w:rsidR="00902AE6" w:rsidRPr="007B2AAB" w:rsidRDefault="00902AE6" w:rsidP="007A69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Глава 4</w:t>
            </w:r>
            <w:r w:rsidRPr="007B2A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244" w:type="dxa"/>
          </w:tcPr>
          <w:p w:rsidR="00902AE6" w:rsidRDefault="00902AE6" w:rsidP="007A6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РЫНКА ТРУДА, СОДЕЙСТВИЕ ЗАНЯТОСТИ РАБОТНИКОВ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………………………….…..</w:t>
            </w:r>
          </w:p>
          <w:p w:rsidR="00902AE6" w:rsidRPr="007B2AAB" w:rsidRDefault="00902AE6" w:rsidP="007A6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6" w:type="dxa"/>
          </w:tcPr>
          <w:p w:rsidR="00902AE6" w:rsidRPr="007B2AAB" w:rsidRDefault="00902AE6" w:rsidP="007A69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902AE6" w:rsidRPr="007B2AAB" w:rsidTr="007A6908">
        <w:tc>
          <w:tcPr>
            <w:tcW w:w="1423" w:type="dxa"/>
          </w:tcPr>
          <w:p w:rsidR="00902AE6" w:rsidRPr="007B2AAB" w:rsidRDefault="00902AE6" w:rsidP="007A69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7B2A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244" w:type="dxa"/>
          </w:tcPr>
          <w:p w:rsidR="00902AE6" w:rsidRDefault="00902AE6" w:rsidP="007A69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РАБОЧЕЕ ВРЕМЯ И ВРЕМЯ ОТДЫХА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……………….….</w:t>
            </w:r>
          </w:p>
          <w:p w:rsidR="00902AE6" w:rsidRPr="007B2AAB" w:rsidRDefault="00902AE6" w:rsidP="007A69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6" w:type="dxa"/>
          </w:tcPr>
          <w:p w:rsidR="00902AE6" w:rsidRPr="007B2AAB" w:rsidRDefault="00902AE6" w:rsidP="007A69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:rsidR="00902AE6" w:rsidRPr="007B2AAB" w:rsidTr="007A6908">
        <w:tc>
          <w:tcPr>
            <w:tcW w:w="1423" w:type="dxa"/>
          </w:tcPr>
          <w:p w:rsidR="00902AE6" w:rsidRPr="007B2AAB" w:rsidRDefault="00902AE6" w:rsidP="007A69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Глава 6</w:t>
            </w:r>
            <w:r w:rsidRPr="007B2A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244" w:type="dxa"/>
          </w:tcPr>
          <w:p w:rsidR="00902AE6" w:rsidRDefault="00902AE6" w:rsidP="007A6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СОЦИАЛЬНЫЕ ЛЬГОТЫ, ГАРАНТИИ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7B2A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КОМПЕНСАЦИИ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………………………………………...</w:t>
            </w:r>
          </w:p>
          <w:p w:rsidR="00902AE6" w:rsidRPr="007B2AAB" w:rsidRDefault="00902AE6" w:rsidP="007A6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6" w:type="dxa"/>
          </w:tcPr>
          <w:p w:rsidR="00902AE6" w:rsidRPr="007B2AAB" w:rsidRDefault="00902AE6" w:rsidP="007A69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:rsidR="00902AE6" w:rsidRPr="007B2AAB" w:rsidTr="007A6908">
        <w:tc>
          <w:tcPr>
            <w:tcW w:w="1423" w:type="dxa"/>
          </w:tcPr>
          <w:p w:rsidR="00902AE6" w:rsidRPr="007B2AAB" w:rsidRDefault="00902AE6" w:rsidP="007A69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7B2A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244" w:type="dxa"/>
          </w:tcPr>
          <w:p w:rsidR="00902AE6" w:rsidRDefault="00902AE6" w:rsidP="007A6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2A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ОХРАНА ТРУДА И ЗДОРОВЬЯ, ЭКОЛОГИЧЕСКАЯ БЕЗОПАСНОСТЬ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……………………………………………</w:t>
            </w:r>
          </w:p>
          <w:p w:rsidR="00902AE6" w:rsidRPr="007B2AAB" w:rsidRDefault="00902AE6" w:rsidP="007A6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6" w:type="dxa"/>
          </w:tcPr>
          <w:p w:rsidR="00902AE6" w:rsidRPr="007B2AAB" w:rsidRDefault="00902AE6" w:rsidP="007A690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:rsidR="00902AE6" w:rsidRPr="00DF68E0" w:rsidTr="007A6908">
        <w:tc>
          <w:tcPr>
            <w:tcW w:w="1423" w:type="dxa"/>
          </w:tcPr>
          <w:p w:rsidR="00902AE6" w:rsidRPr="00DF68E0" w:rsidRDefault="00902AE6" w:rsidP="007A6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68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Pr="00DF68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244" w:type="dxa"/>
          </w:tcPr>
          <w:p w:rsidR="00902AE6" w:rsidRDefault="00902AE6" w:rsidP="007A6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68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МОЛОДЕЖНАЯ ПОЛИТИКА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……………………….……..</w:t>
            </w:r>
          </w:p>
          <w:p w:rsidR="00902AE6" w:rsidRPr="00DF68E0" w:rsidRDefault="00902AE6" w:rsidP="007A6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6" w:type="dxa"/>
          </w:tcPr>
          <w:p w:rsidR="00902AE6" w:rsidRPr="00DF68E0" w:rsidRDefault="00902AE6" w:rsidP="007A6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</w:tr>
      <w:tr w:rsidR="00902AE6" w:rsidRPr="00D501DC" w:rsidTr="007A6908">
        <w:tc>
          <w:tcPr>
            <w:tcW w:w="1423" w:type="dxa"/>
          </w:tcPr>
          <w:p w:rsidR="00902AE6" w:rsidRPr="00DF68E0" w:rsidRDefault="00902AE6" w:rsidP="007A6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Глава 9</w:t>
            </w:r>
            <w:r w:rsidRPr="00DF68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244" w:type="dxa"/>
          </w:tcPr>
          <w:p w:rsidR="00902AE6" w:rsidRDefault="00902AE6" w:rsidP="007A6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68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СОЦИАЛЬНОГО ПАРТНЕРСТВА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F68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КООРДИНАЦИЯ ДЕЙСТВИЙ СТОРОН СОГЛАШЕНИЯ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………………………………………………</w:t>
            </w:r>
          </w:p>
          <w:p w:rsidR="00902AE6" w:rsidRPr="00DF68E0" w:rsidRDefault="00902AE6" w:rsidP="007A6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6" w:type="dxa"/>
          </w:tcPr>
          <w:p w:rsidR="00902AE6" w:rsidRPr="00DF68E0" w:rsidRDefault="00902AE6" w:rsidP="007A6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902AE6" w:rsidRPr="00D501DC" w:rsidTr="007A6908">
        <w:tc>
          <w:tcPr>
            <w:tcW w:w="1423" w:type="dxa"/>
          </w:tcPr>
          <w:p w:rsidR="00902AE6" w:rsidRPr="00DF68E0" w:rsidRDefault="00902AE6" w:rsidP="007A6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68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DF68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244" w:type="dxa"/>
          </w:tcPr>
          <w:p w:rsidR="00902AE6" w:rsidRDefault="00902AE6" w:rsidP="007A6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68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ГАРАНТИИ ПРАВ ВЫБОРНЫХ ОРГАНОВ ПРОФСОЮЗНЫХ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……………………….</w:t>
            </w:r>
          </w:p>
          <w:p w:rsidR="00902AE6" w:rsidRPr="00DF68E0" w:rsidRDefault="00902AE6" w:rsidP="007A6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6" w:type="dxa"/>
          </w:tcPr>
          <w:p w:rsidR="00902AE6" w:rsidRPr="00DF68E0" w:rsidRDefault="00902AE6" w:rsidP="007A6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</w:tr>
      <w:tr w:rsidR="00902AE6" w:rsidRPr="00DF68E0" w:rsidTr="007A6908">
        <w:tc>
          <w:tcPr>
            <w:tcW w:w="1423" w:type="dxa"/>
          </w:tcPr>
          <w:p w:rsidR="00902AE6" w:rsidRPr="00DF68E0" w:rsidRDefault="00902AE6" w:rsidP="007A6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F68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Глава 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DF68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244" w:type="dxa"/>
          </w:tcPr>
          <w:p w:rsidR="00902AE6" w:rsidRDefault="00902AE6" w:rsidP="007A6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F68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 ЗА</w:t>
            </w:r>
            <w:proofErr w:type="gramEnd"/>
            <w:r w:rsidRPr="00DF68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ВЫПОЛНЕНИЕМ СОГЛАШЕНИЯ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……...</w:t>
            </w:r>
          </w:p>
          <w:p w:rsidR="00902AE6" w:rsidRPr="00DF68E0" w:rsidRDefault="00902AE6" w:rsidP="007A6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6" w:type="dxa"/>
          </w:tcPr>
          <w:p w:rsidR="00902AE6" w:rsidRPr="00DF68E0" w:rsidRDefault="00902AE6" w:rsidP="007A690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</w:tr>
    </w:tbl>
    <w:p w:rsidR="00902AE6" w:rsidRPr="00CA4E7C" w:rsidRDefault="00902AE6" w:rsidP="00902AE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2AE6" w:rsidRDefault="00902AE6" w:rsidP="00902AE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2AE6" w:rsidRDefault="00902AE6" w:rsidP="00902AE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2AE6" w:rsidRDefault="00902AE6" w:rsidP="00902AE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2AE6" w:rsidRPr="00CA4E7C" w:rsidRDefault="00902AE6" w:rsidP="00902AE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02AE6" w:rsidRDefault="00902AE6" w:rsidP="006E56C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517C0" w:rsidRDefault="00B517C0" w:rsidP="006E56C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420FD" w:rsidRPr="00A23E04" w:rsidRDefault="009420FD" w:rsidP="006E56C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ОТРАСЛЕВОЕ СОГЛАШЕНИЕ</w:t>
      </w:r>
    </w:p>
    <w:p w:rsidR="009420FD" w:rsidRPr="00A23E04" w:rsidRDefault="009420FD" w:rsidP="006E56C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по агропромышленному комплексу Российской Федерации</w:t>
      </w:r>
    </w:p>
    <w:p w:rsidR="00205421" w:rsidRPr="00A23E04" w:rsidRDefault="009420FD" w:rsidP="006E56C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на 2024 – 202</w:t>
      </w:r>
      <w:r w:rsidR="00DB173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годы</w:t>
      </w:r>
    </w:p>
    <w:p w:rsidR="009420FD" w:rsidRPr="00A23E04" w:rsidRDefault="009420FD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20FD" w:rsidRPr="00375E46" w:rsidRDefault="009420FD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23E04">
        <w:rPr>
          <w:rFonts w:ascii="Times New Roman" w:hAnsi="Times New Roman" w:cs="Times New Roman"/>
          <w:sz w:val="28"/>
          <w:szCs w:val="28"/>
          <w:lang w:val="ru-RU"/>
        </w:rPr>
        <w:t>Отраслевое соглашение по агропромышленному комплексу Российской Федерации на 2024</w:t>
      </w:r>
      <w:r w:rsidR="00375E4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375E4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2026 годы (далее</w:t>
      </w:r>
      <w:r w:rsidR="00375E4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375E4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Соглашение) заключено на федеральном уровне социального партнерства полномочными представителями работников, работодателей и государства, именуемыми</w:t>
      </w:r>
      <w:r w:rsidR="005543E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в дальнейшем Сторонами, на основании Конституции Российской Федерации, Трудового кодекса Российской Федерации, Генерального соглашения между общероссийскими </w:t>
      </w:r>
      <w:r w:rsidRPr="00E84A5E">
        <w:rPr>
          <w:rFonts w:ascii="Times New Roman" w:hAnsi="Times New Roman" w:cs="Times New Roman"/>
          <w:sz w:val="28"/>
          <w:szCs w:val="28"/>
          <w:lang w:val="ru-RU"/>
        </w:rPr>
        <w:t>объ</w:t>
      </w:r>
      <w:r w:rsidRPr="00375E46">
        <w:rPr>
          <w:rFonts w:ascii="Times New Roman" w:hAnsi="Times New Roman" w:cs="Times New Roman"/>
          <w:sz w:val="28"/>
          <w:szCs w:val="28"/>
          <w:lang w:val="ru-RU"/>
        </w:rPr>
        <w:t>единениями профсоюзов, общероссийскими объединениями работодателей и Правительством Российской Федерации</w:t>
      </w:r>
      <w:r w:rsidR="00277882" w:rsidRPr="00375E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5E46">
        <w:rPr>
          <w:rFonts w:ascii="Times New Roman" w:hAnsi="Times New Roman" w:cs="Times New Roman"/>
          <w:sz w:val="28"/>
          <w:szCs w:val="28"/>
          <w:lang w:val="ru-RU"/>
        </w:rPr>
        <w:t>на 2024</w:t>
      </w:r>
      <w:r w:rsidR="00375E46" w:rsidRPr="00375E4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75E46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375E46" w:rsidRPr="00375E4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75E46">
        <w:rPr>
          <w:rFonts w:ascii="Times New Roman" w:hAnsi="Times New Roman" w:cs="Times New Roman"/>
          <w:sz w:val="28"/>
          <w:szCs w:val="28"/>
          <w:lang w:val="ru-RU"/>
        </w:rPr>
        <w:t xml:space="preserve">2026 годы, Федерального закона </w:t>
      </w:r>
      <w:r w:rsidR="00375E46" w:rsidRPr="00375E4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75E46">
        <w:rPr>
          <w:rFonts w:ascii="Times New Roman" w:hAnsi="Times New Roman" w:cs="Times New Roman"/>
          <w:sz w:val="28"/>
          <w:szCs w:val="28"/>
          <w:lang w:val="ru-RU"/>
        </w:rPr>
        <w:t>от 12 января</w:t>
      </w:r>
      <w:proofErr w:type="gramEnd"/>
      <w:r w:rsidRPr="00375E46">
        <w:rPr>
          <w:rFonts w:ascii="Times New Roman" w:hAnsi="Times New Roman" w:cs="Times New Roman"/>
          <w:sz w:val="28"/>
          <w:szCs w:val="28"/>
          <w:lang w:val="ru-RU"/>
        </w:rPr>
        <w:t xml:space="preserve"> 1996 г. № 10-ФЗ</w:t>
      </w:r>
      <w:r w:rsidR="00277882" w:rsidRPr="00375E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5E46">
        <w:rPr>
          <w:rFonts w:ascii="Times New Roman" w:hAnsi="Times New Roman" w:cs="Times New Roman"/>
          <w:sz w:val="28"/>
          <w:szCs w:val="28"/>
          <w:lang w:val="ru-RU"/>
        </w:rPr>
        <w:t xml:space="preserve">«О профессиональных союзах, их правах </w:t>
      </w:r>
      <w:r w:rsidR="00375E46" w:rsidRPr="00375E4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75E46">
        <w:rPr>
          <w:rFonts w:ascii="Times New Roman" w:hAnsi="Times New Roman" w:cs="Times New Roman"/>
          <w:sz w:val="28"/>
          <w:szCs w:val="28"/>
          <w:lang w:val="ru-RU"/>
        </w:rPr>
        <w:t xml:space="preserve">и гарантиях деятельности», Федерального закона от 27 ноября 2002 г. </w:t>
      </w:r>
      <w:r w:rsidR="00375E46" w:rsidRPr="00375E4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75E46">
        <w:rPr>
          <w:rFonts w:ascii="Times New Roman" w:hAnsi="Times New Roman" w:cs="Times New Roman"/>
          <w:sz w:val="28"/>
          <w:szCs w:val="28"/>
          <w:lang w:val="ru-RU"/>
        </w:rPr>
        <w:t>№ 156-ФЗ «Об объединениях работодателей».</w:t>
      </w:r>
    </w:p>
    <w:p w:rsidR="00CE2F37" w:rsidRPr="003B53F4" w:rsidRDefault="00CE2F37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53F4">
        <w:rPr>
          <w:rFonts w:ascii="Times New Roman" w:hAnsi="Times New Roman" w:cs="Times New Roman"/>
          <w:sz w:val="28"/>
          <w:szCs w:val="28"/>
          <w:lang w:val="ru-RU"/>
        </w:rPr>
        <w:t xml:space="preserve">Соглашение </w:t>
      </w:r>
      <w:r w:rsidR="00DD3578" w:rsidRPr="003B53F4">
        <w:rPr>
          <w:rFonts w:ascii="Times New Roman" w:hAnsi="Times New Roman" w:cs="Times New Roman"/>
          <w:sz w:val="28"/>
          <w:szCs w:val="28"/>
          <w:lang w:val="ru-RU"/>
        </w:rPr>
        <w:t xml:space="preserve">является правовым актом, регулирующим социально-трудовые отношения и </w:t>
      </w:r>
      <w:r w:rsidRPr="003B53F4">
        <w:rPr>
          <w:rFonts w:ascii="Times New Roman" w:hAnsi="Times New Roman" w:cs="Times New Roman"/>
          <w:sz w:val="28"/>
          <w:szCs w:val="28"/>
          <w:lang w:val="ru-RU"/>
        </w:rPr>
        <w:t>устанавлива</w:t>
      </w:r>
      <w:r w:rsidR="00DD3578" w:rsidRPr="003B53F4">
        <w:rPr>
          <w:rFonts w:ascii="Times New Roman" w:hAnsi="Times New Roman" w:cs="Times New Roman"/>
          <w:sz w:val="28"/>
          <w:szCs w:val="28"/>
          <w:lang w:val="ru-RU"/>
        </w:rPr>
        <w:t>ющим</w:t>
      </w:r>
      <w:r w:rsidRPr="003B53F4">
        <w:rPr>
          <w:rFonts w:ascii="Times New Roman" w:hAnsi="Times New Roman" w:cs="Times New Roman"/>
          <w:sz w:val="28"/>
          <w:szCs w:val="28"/>
          <w:lang w:val="ru-RU"/>
        </w:rPr>
        <w:t xml:space="preserve"> общие принципы регулирования связанных с ними экономических отношений в агропромышленном комплексе Российской Федерации (далее – АПК) и совместные действия Сторон по их реализации.</w:t>
      </w:r>
    </w:p>
    <w:p w:rsidR="00CE2F37" w:rsidRPr="00E84A5E" w:rsidRDefault="00CE2F37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4A5E">
        <w:rPr>
          <w:rFonts w:ascii="Times New Roman" w:hAnsi="Times New Roman" w:cs="Times New Roman"/>
          <w:sz w:val="28"/>
          <w:szCs w:val="28"/>
          <w:lang w:val="ru-RU"/>
        </w:rPr>
        <w:t>Сторонами Соглашения являются:</w:t>
      </w:r>
    </w:p>
    <w:p w:rsidR="00CE2F37" w:rsidRPr="00375E46" w:rsidRDefault="00CE2F37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5E46">
        <w:rPr>
          <w:rFonts w:ascii="Times New Roman" w:hAnsi="Times New Roman" w:cs="Times New Roman"/>
          <w:sz w:val="28"/>
          <w:szCs w:val="28"/>
          <w:lang w:val="ru-RU"/>
        </w:rPr>
        <w:t xml:space="preserve">Общероссийская общественная организация Профессиональный союз работников агропромышленного комплекса Российской Федерации </w:t>
      </w:r>
      <w:r w:rsidR="00375E4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84A5E">
        <w:rPr>
          <w:rFonts w:ascii="Times New Roman" w:hAnsi="Times New Roman" w:cs="Times New Roman"/>
          <w:sz w:val="28"/>
          <w:szCs w:val="28"/>
          <w:lang w:val="ru-RU"/>
        </w:rPr>
        <w:t>(далее</w:t>
      </w:r>
      <w:r w:rsidR="00375E4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84A5E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375E4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75E46">
        <w:rPr>
          <w:rFonts w:ascii="Times New Roman" w:hAnsi="Times New Roman" w:cs="Times New Roman"/>
          <w:sz w:val="28"/>
          <w:szCs w:val="28"/>
          <w:lang w:val="ru-RU"/>
        </w:rPr>
        <w:t>Профсоюз), представляющая интересы работников организаций АПК;</w:t>
      </w:r>
    </w:p>
    <w:p w:rsidR="00CE2F37" w:rsidRPr="00A23E04" w:rsidRDefault="00CE2F37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375E46">
        <w:rPr>
          <w:rFonts w:ascii="Times New Roman" w:hAnsi="Times New Roman" w:cs="Times New Roman"/>
          <w:sz w:val="28"/>
          <w:szCs w:val="28"/>
          <w:lang w:val="ru-RU"/>
        </w:rPr>
        <w:t xml:space="preserve">Союз работодателей «Общероссийское агропромышленное объединение работодателей «Агропромышленный союз России» </w:t>
      </w:r>
      <w:r w:rsidR="00375E4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84A5E">
        <w:rPr>
          <w:rFonts w:ascii="Times New Roman" w:hAnsi="Times New Roman" w:cs="Times New Roman"/>
          <w:sz w:val="28"/>
          <w:szCs w:val="28"/>
          <w:lang w:val="ru-RU"/>
        </w:rPr>
        <w:t>(далее</w:t>
      </w:r>
      <w:r w:rsidR="00375E4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375E46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375E46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Pr="00375E46">
        <w:rPr>
          <w:rFonts w:ascii="Times New Roman" w:hAnsi="Times New Roman" w:cs="Times New Roman"/>
          <w:sz w:val="28"/>
          <w:szCs w:val="28"/>
          <w:lang w:val="ru-RU"/>
        </w:rPr>
        <w:t>Росагропромсоюз</w:t>
      </w:r>
      <w:proofErr w:type="spellEnd"/>
      <w:r w:rsidRPr="00375E46">
        <w:rPr>
          <w:rFonts w:ascii="Times New Roman" w:hAnsi="Times New Roman" w:cs="Times New Roman"/>
          <w:sz w:val="28"/>
          <w:szCs w:val="28"/>
          <w:lang w:val="ru-RU"/>
        </w:rPr>
        <w:t>), Ассоциация крестьянских (фермерских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) хозяйств и сельскохозяйственных кооперативов России</w:t>
      </w:r>
      <w:r w:rsidR="002405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0594" w:rsidRPr="00F466C3">
        <w:rPr>
          <w:rFonts w:ascii="Times New Roman" w:hAnsi="Times New Roman" w:cs="Times New Roman"/>
          <w:sz w:val="28"/>
          <w:szCs w:val="28"/>
          <w:lang w:val="ru-RU"/>
        </w:rPr>
        <w:t xml:space="preserve">(далее </w:t>
      </w:r>
      <w:r w:rsidR="00375E46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375E46" w:rsidRPr="00F46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0594" w:rsidRPr="00F466C3">
        <w:rPr>
          <w:rFonts w:ascii="Times New Roman" w:hAnsi="Times New Roman" w:cs="Times New Roman"/>
          <w:sz w:val="28"/>
          <w:szCs w:val="28"/>
          <w:lang w:val="ru-RU"/>
        </w:rPr>
        <w:t>АККОР)</w:t>
      </w:r>
      <w:r w:rsidRPr="00F466C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40594" w:rsidRPr="00F466C3">
        <w:rPr>
          <w:rFonts w:ascii="Times New Roman" w:hAnsi="Times New Roman" w:cs="Times New Roman"/>
          <w:sz w:val="28"/>
          <w:szCs w:val="28"/>
          <w:lang w:val="ru-RU"/>
        </w:rPr>
        <w:t>Ассоциация «Народный фермер»</w:t>
      </w:r>
      <w:r w:rsidR="0024059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действующие от лица и в интересах </w:t>
      </w:r>
      <w:r w:rsidR="00A07D78" w:rsidRPr="00952700">
        <w:rPr>
          <w:rFonts w:ascii="Times New Roman" w:hAnsi="Times New Roman" w:cs="Times New Roman"/>
          <w:sz w:val="28"/>
          <w:szCs w:val="28"/>
          <w:lang w:val="ru-RU"/>
        </w:rPr>
        <w:t>организаци</w:t>
      </w:r>
      <w:r w:rsidR="00A07D78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A07D78" w:rsidRPr="00952700">
        <w:rPr>
          <w:rFonts w:ascii="Times New Roman" w:hAnsi="Times New Roman" w:cs="Times New Roman"/>
          <w:sz w:val="28"/>
          <w:szCs w:val="28"/>
          <w:lang w:val="ru-RU"/>
        </w:rPr>
        <w:t>-работодателей</w:t>
      </w:r>
      <w:r w:rsidR="00A07D78">
        <w:rPr>
          <w:rFonts w:ascii="Times New Roman" w:hAnsi="Times New Roman" w:cs="Times New Roman"/>
          <w:sz w:val="28"/>
          <w:szCs w:val="28"/>
          <w:lang w:val="ru-RU"/>
        </w:rPr>
        <w:t xml:space="preserve"> (далее – работодатели)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gramEnd"/>
    </w:p>
    <w:p w:rsidR="00CE2F37" w:rsidRPr="00A23E04" w:rsidRDefault="00CE2F37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Министерство сельского хозяйства Российской Федерации </w:t>
      </w:r>
      <w:r w:rsidR="00375E4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(далее</w:t>
      </w:r>
      <w:r w:rsidR="00375E4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375E4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Министерство), Федеральная служба по ветеринарному </w:t>
      </w:r>
      <w:r w:rsidR="00375E4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и фитосанитарному надзору (далее – Служба), </w:t>
      </w:r>
      <w:r w:rsidR="00C43184" w:rsidRPr="00952700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Федеральное агентство </w:t>
      </w:r>
      <w:r w:rsidR="00375E46">
        <w:rPr>
          <w:rFonts w:ascii="Times New Roman" w:hAnsi="Times New Roman" w:cs="Times New Roman"/>
          <w:sz w:val="28"/>
          <w:szCs w:val="28"/>
          <w:lang w:val="ru-RU"/>
        </w:rPr>
        <w:br/>
      </w:r>
      <w:r w:rsidR="00C43184" w:rsidRPr="00952700">
        <w:rPr>
          <w:rFonts w:ascii="Times New Roman" w:hAnsi="Times New Roman" w:cs="Times New Roman"/>
          <w:sz w:val="28"/>
          <w:szCs w:val="28"/>
          <w:lang w:val="ru-RU"/>
        </w:rPr>
        <w:t>по рыболовству</w:t>
      </w:r>
      <w:r w:rsidR="00952066">
        <w:rPr>
          <w:rFonts w:ascii="Times New Roman" w:hAnsi="Times New Roman" w:cs="Times New Roman"/>
          <w:sz w:val="28"/>
          <w:szCs w:val="28"/>
          <w:lang w:val="ru-RU"/>
        </w:rPr>
        <w:t xml:space="preserve"> (далее – Агентство)</w:t>
      </w:r>
      <w:r w:rsidR="00C43184" w:rsidRPr="0095270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431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действующие от лица федеральных органов исполнительной власти.</w:t>
      </w:r>
    </w:p>
    <w:p w:rsidR="009420FD" w:rsidRDefault="00CE2F37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Стороны признают главной целью Соглашения рост благосостояния, доходов и социальной защищенности работников АПК за счет повышения эффективности производства, сохранения и развития человеческого капитала на основе развития отраслевого социального партнерства.</w:t>
      </w:r>
    </w:p>
    <w:p w:rsidR="00A66349" w:rsidRDefault="00CE2F37" w:rsidP="009527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Соглашение действует в организациях, учреждениях </w:t>
      </w:r>
      <w:r w:rsidR="00375E4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и на предприятиях (далее</w:t>
      </w:r>
      <w:r w:rsidR="00375E4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375E4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организации),</w:t>
      </w:r>
      <w:r w:rsidR="00A66349">
        <w:rPr>
          <w:rFonts w:ascii="Times New Roman" w:hAnsi="Times New Roman" w:cs="Times New Roman"/>
          <w:sz w:val="28"/>
          <w:szCs w:val="28"/>
          <w:lang w:val="ru-RU"/>
        </w:rPr>
        <w:t xml:space="preserve"> у индивидуальных </w:t>
      </w:r>
      <w:r w:rsidR="00A66349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предпринимателей</w:t>
      </w:r>
      <w:r w:rsidR="00375E4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осуществляющих деятельность в сфере АПК, в том числе в следующих областях профессиональной деятельности: </w:t>
      </w:r>
      <w:r w:rsidRPr="00952700">
        <w:rPr>
          <w:rFonts w:ascii="Times New Roman" w:hAnsi="Times New Roman" w:cs="Times New Roman"/>
          <w:sz w:val="28"/>
          <w:szCs w:val="28"/>
          <w:lang w:val="ru-RU"/>
        </w:rPr>
        <w:t xml:space="preserve">сельское хозяйство, ветеринария, пищевая и перерабатывающая промышленность, рыболовство и рыбоводство, </w:t>
      </w:r>
      <w:r w:rsidR="00A66349">
        <w:rPr>
          <w:rFonts w:ascii="Times New Roman" w:hAnsi="Times New Roman" w:cs="Times New Roman"/>
          <w:sz w:val="28"/>
          <w:szCs w:val="28"/>
          <w:lang w:val="ru-RU"/>
        </w:rPr>
        <w:t>аграрное образование и наука.</w:t>
      </w:r>
    </w:p>
    <w:p w:rsidR="00F54814" w:rsidRDefault="00F54814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700">
        <w:rPr>
          <w:rFonts w:ascii="Times New Roman" w:hAnsi="Times New Roman" w:cs="Times New Roman"/>
          <w:sz w:val="28"/>
          <w:szCs w:val="28"/>
          <w:lang w:val="ru-RU"/>
        </w:rPr>
        <w:t xml:space="preserve">Соглашение </w:t>
      </w:r>
      <w:r w:rsidR="0090007C">
        <w:rPr>
          <w:rFonts w:ascii="Times New Roman" w:hAnsi="Times New Roman" w:cs="Times New Roman"/>
          <w:sz w:val="28"/>
          <w:szCs w:val="28"/>
          <w:lang w:val="ru-RU"/>
        </w:rPr>
        <w:t>действует</w:t>
      </w:r>
      <w:r w:rsidR="0090007C" w:rsidRPr="009527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007C">
        <w:rPr>
          <w:rFonts w:ascii="Times New Roman" w:hAnsi="Times New Roman" w:cs="Times New Roman"/>
          <w:sz w:val="28"/>
          <w:szCs w:val="28"/>
          <w:lang w:val="ru-RU"/>
        </w:rPr>
        <w:t>в отношении</w:t>
      </w:r>
      <w:r w:rsidR="0090007C" w:rsidRPr="009527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7D78">
        <w:rPr>
          <w:rFonts w:ascii="Times New Roman" w:hAnsi="Times New Roman" w:cs="Times New Roman"/>
          <w:sz w:val="28"/>
          <w:szCs w:val="28"/>
          <w:lang w:val="ru-RU"/>
        </w:rPr>
        <w:t>работодателей</w:t>
      </w:r>
      <w:r w:rsidRPr="0095270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75E46" w:rsidRPr="00952700">
        <w:rPr>
          <w:rFonts w:ascii="Times New Roman" w:hAnsi="Times New Roman" w:cs="Times New Roman"/>
          <w:sz w:val="28"/>
          <w:szCs w:val="28"/>
          <w:lang w:val="ru-RU"/>
        </w:rPr>
        <w:t>находящи</w:t>
      </w:r>
      <w:r w:rsidR="00375E46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375E46" w:rsidRPr="00952700">
        <w:rPr>
          <w:rFonts w:ascii="Times New Roman" w:hAnsi="Times New Roman" w:cs="Times New Roman"/>
          <w:sz w:val="28"/>
          <w:szCs w:val="28"/>
          <w:lang w:val="ru-RU"/>
        </w:rPr>
        <w:t xml:space="preserve">ся </w:t>
      </w:r>
      <w:r w:rsidR="0048496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52700">
        <w:rPr>
          <w:rFonts w:ascii="Times New Roman" w:hAnsi="Times New Roman" w:cs="Times New Roman"/>
          <w:sz w:val="28"/>
          <w:szCs w:val="28"/>
          <w:lang w:val="ru-RU"/>
        </w:rPr>
        <w:t>в ведении Министерства, Службы, Агентства,</w:t>
      </w:r>
      <w:r w:rsidR="00C009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2700">
        <w:rPr>
          <w:rFonts w:ascii="Times New Roman" w:hAnsi="Times New Roman" w:cs="Times New Roman"/>
          <w:sz w:val="28"/>
          <w:szCs w:val="28"/>
          <w:lang w:val="ru-RU"/>
        </w:rPr>
        <w:t xml:space="preserve">а также работодателей, являющихся членами </w:t>
      </w:r>
      <w:proofErr w:type="spellStart"/>
      <w:r w:rsidRPr="00952700">
        <w:rPr>
          <w:rFonts w:ascii="Times New Roman" w:hAnsi="Times New Roman" w:cs="Times New Roman"/>
          <w:sz w:val="28"/>
          <w:szCs w:val="28"/>
          <w:lang w:val="ru-RU"/>
        </w:rPr>
        <w:t>Росагропромсоюза</w:t>
      </w:r>
      <w:proofErr w:type="spellEnd"/>
      <w:r w:rsidRPr="0095270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466C3">
        <w:rPr>
          <w:rFonts w:ascii="Times New Roman" w:hAnsi="Times New Roman" w:cs="Times New Roman"/>
          <w:sz w:val="28"/>
          <w:szCs w:val="28"/>
          <w:lang w:val="ru-RU"/>
        </w:rPr>
        <w:t>АККОР</w:t>
      </w:r>
      <w:r w:rsidR="00A07D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66C3">
        <w:rPr>
          <w:rFonts w:ascii="Times New Roman" w:hAnsi="Times New Roman" w:cs="Times New Roman"/>
          <w:sz w:val="28"/>
          <w:szCs w:val="28"/>
          <w:lang w:val="ru-RU"/>
        </w:rPr>
        <w:t>и Ассоциации «Народный фермер»</w:t>
      </w:r>
      <w:r w:rsidR="00AB1D7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B24AA" w:rsidRPr="00A23E04" w:rsidRDefault="00952700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2700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DB24AA" w:rsidRPr="00DB24AA">
        <w:rPr>
          <w:rFonts w:ascii="Times New Roman" w:hAnsi="Times New Roman" w:cs="Times New Roman"/>
          <w:sz w:val="28"/>
          <w:szCs w:val="28"/>
          <w:lang w:val="ru-RU"/>
        </w:rPr>
        <w:t xml:space="preserve">рофсоюзные организации выступают в качестве полномочных представителей </w:t>
      </w:r>
      <w:r w:rsidR="00DB24AA">
        <w:rPr>
          <w:rFonts w:ascii="Times New Roman" w:hAnsi="Times New Roman" w:cs="Times New Roman"/>
          <w:sz w:val="28"/>
          <w:szCs w:val="28"/>
          <w:lang w:val="ru-RU"/>
        </w:rPr>
        <w:t>работников</w:t>
      </w:r>
      <w:r w:rsidR="00DB24AA" w:rsidRPr="00DB24AA">
        <w:rPr>
          <w:rFonts w:ascii="Times New Roman" w:hAnsi="Times New Roman" w:cs="Times New Roman"/>
          <w:sz w:val="28"/>
          <w:szCs w:val="28"/>
          <w:lang w:val="ru-RU"/>
        </w:rPr>
        <w:t xml:space="preserve"> при разработке и заключении коллективных договоров и соглашений, ведении переговоров по регулированию социально-трудовых отношений.</w:t>
      </w:r>
      <w:r w:rsidR="00DB24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A5F37" w:rsidRDefault="006A5F37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Соглашение служит основой для разработки и заключения отраслевых соглашений на региональном и территориальном уровне, коллективных</w:t>
      </w:r>
      <w:r w:rsidR="001724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и трудовых договоров. В случае отсутствия в организациях АПК коллективного договора Соглашение имеет прямое действие.</w:t>
      </w:r>
    </w:p>
    <w:p w:rsidR="00506D56" w:rsidRDefault="00506D5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Нормы Соглашения, улучшающие положение работников </w:t>
      </w:r>
      <w:r w:rsidR="001724E4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по сравнению с законами и иными нормативными правовыми актами Российской Федерации, являются отраслевым минимальным уровнем.</w:t>
      </w:r>
    </w:p>
    <w:p w:rsidR="00CE2F37" w:rsidRPr="00A23E04" w:rsidRDefault="00CE2F37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Стороны обеспечи</w:t>
      </w:r>
      <w:r w:rsidR="0093365D">
        <w:rPr>
          <w:rFonts w:ascii="Times New Roman" w:hAnsi="Times New Roman" w:cs="Times New Roman"/>
          <w:sz w:val="28"/>
          <w:szCs w:val="28"/>
          <w:lang w:val="ru-RU"/>
        </w:rPr>
        <w:t xml:space="preserve">вают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соблюдение и уважение прав человека и прав трудящихся, закрепленных актами российского и международного права</w:t>
      </w:r>
      <w:r w:rsidR="00704D7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B677D">
        <w:rPr>
          <w:rFonts w:ascii="Times New Roman" w:hAnsi="Times New Roman" w:cs="Times New Roman"/>
          <w:sz w:val="28"/>
          <w:szCs w:val="28"/>
          <w:lang w:val="ru-RU"/>
        </w:rPr>
        <w:br/>
      </w:r>
      <w:r w:rsidR="00704D7D" w:rsidRPr="00A23E04">
        <w:rPr>
          <w:rFonts w:ascii="Times New Roman" w:hAnsi="Times New Roman" w:cs="Times New Roman"/>
          <w:sz w:val="28"/>
          <w:szCs w:val="28"/>
          <w:lang w:val="ru-RU"/>
        </w:rPr>
        <w:t>на всех уровнях отраслевого социального партнерства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A5F37" w:rsidRDefault="006A5F37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238C">
        <w:rPr>
          <w:rFonts w:ascii="Times New Roman" w:hAnsi="Times New Roman" w:cs="Times New Roman"/>
          <w:sz w:val="28"/>
          <w:szCs w:val="28"/>
          <w:lang w:val="ru-RU"/>
        </w:rPr>
        <w:t>Соглашение сохраняет свое действие на условиях правопреемственности в случае изменения наименования</w:t>
      </w:r>
      <w:r w:rsidR="0037238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372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238C" w:rsidRPr="0037238C">
        <w:rPr>
          <w:rFonts w:ascii="Times New Roman" w:hAnsi="Times New Roman" w:cs="Times New Roman"/>
          <w:sz w:val="28"/>
          <w:szCs w:val="28"/>
          <w:lang w:val="ru-RU"/>
        </w:rPr>
        <w:t xml:space="preserve">реорганизации </w:t>
      </w:r>
      <w:r w:rsidRPr="0037238C">
        <w:rPr>
          <w:rFonts w:ascii="Times New Roman" w:hAnsi="Times New Roman" w:cs="Times New Roman"/>
          <w:sz w:val="28"/>
          <w:szCs w:val="28"/>
          <w:lang w:val="ru-RU"/>
        </w:rPr>
        <w:t>представителя Стороны.</w:t>
      </w:r>
    </w:p>
    <w:p w:rsidR="008470F1" w:rsidRPr="008470F1" w:rsidRDefault="008470F1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4114">
        <w:rPr>
          <w:rFonts w:ascii="Times New Roman" w:hAnsi="Times New Roman" w:cs="Times New Roman"/>
          <w:sz w:val="28"/>
          <w:szCs w:val="28"/>
          <w:lang w:val="ru-RU"/>
        </w:rPr>
        <w:t>В тех случаях, когда в отношении работников действуют одновременно несколько соглашений, применяются условия соглашений, наиболее благоприятные для работников</w:t>
      </w:r>
      <w:r w:rsidR="00E408EF" w:rsidRPr="00F9411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420FD" w:rsidRPr="00A23E04" w:rsidRDefault="00CE2F37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Соглашение </w:t>
      </w:r>
      <w:r w:rsidR="00DB1733">
        <w:rPr>
          <w:rFonts w:ascii="Times New Roman" w:hAnsi="Times New Roman" w:cs="Times New Roman"/>
          <w:sz w:val="28"/>
          <w:szCs w:val="28"/>
          <w:lang w:val="ru-RU"/>
        </w:rPr>
        <w:t xml:space="preserve">вступает в силу со дня его подписания Сторонами </w:t>
      </w:r>
      <w:r w:rsidR="00B14627">
        <w:rPr>
          <w:rFonts w:ascii="Times New Roman" w:hAnsi="Times New Roman" w:cs="Times New Roman"/>
          <w:sz w:val="28"/>
          <w:szCs w:val="28"/>
          <w:lang w:val="ru-RU"/>
        </w:rPr>
        <w:br/>
      </w:r>
      <w:r w:rsidR="00DB1733">
        <w:rPr>
          <w:rFonts w:ascii="Times New Roman" w:hAnsi="Times New Roman" w:cs="Times New Roman"/>
          <w:sz w:val="28"/>
          <w:szCs w:val="28"/>
          <w:lang w:val="ru-RU"/>
        </w:rPr>
        <w:t>и действует до 31 декабря 2026 г. включительно. Стороны имеют право продлить действие Соглашения на срок не более 3 лет.</w:t>
      </w:r>
    </w:p>
    <w:p w:rsidR="00CE2F37" w:rsidRPr="00A23E04" w:rsidRDefault="00CE2F37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2F37" w:rsidRPr="00A23E04" w:rsidRDefault="00CE2F37" w:rsidP="003B53F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Глава 1. Экономические и производственные отношения</w:t>
      </w:r>
    </w:p>
    <w:p w:rsidR="00CE2F37" w:rsidRPr="00A23E04" w:rsidRDefault="00CE2F37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2F37" w:rsidRPr="00A23E04" w:rsidRDefault="00CE2F37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proofErr w:type="gramStart"/>
      <w:r w:rsidRPr="00A23E04">
        <w:rPr>
          <w:rFonts w:ascii="Times New Roman" w:hAnsi="Times New Roman" w:cs="Times New Roman"/>
          <w:sz w:val="28"/>
          <w:szCs w:val="28"/>
          <w:lang w:val="ru-RU"/>
        </w:rPr>
        <w:t>Главными направлениями совместной работы Сторон являются дальнейшее развитие отечественного АПК, повышение его эффективности</w:t>
      </w:r>
      <w:r w:rsidR="003F5ADA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и конкурентоспособности на внутреннем и внешнем рынках, создание условий для повышения уровня и качества жизни работников АПК</w:t>
      </w:r>
      <w:r w:rsidR="00704D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24E4">
        <w:rPr>
          <w:rFonts w:ascii="Times New Roman" w:hAnsi="Times New Roman" w:cs="Times New Roman"/>
          <w:sz w:val="28"/>
          <w:szCs w:val="28"/>
          <w:lang w:val="ru-RU"/>
        </w:rPr>
        <w:br/>
      </w:r>
      <w:r w:rsidR="00704D7D" w:rsidRPr="0093365D">
        <w:rPr>
          <w:rFonts w:ascii="Times New Roman" w:hAnsi="Times New Roman" w:cs="Times New Roman"/>
          <w:sz w:val="28"/>
          <w:szCs w:val="28"/>
          <w:lang w:val="ru-RU"/>
        </w:rPr>
        <w:t>и сельского населения</w:t>
      </w:r>
      <w:r w:rsidRPr="0093365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04D7D" w:rsidRPr="0093365D">
        <w:rPr>
          <w:rFonts w:ascii="Times New Roman" w:hAnsi="Times New Roman" w:cs="Times New Roman"/>
          <w:sz w:val="28"/>
          <w:szCs w:val="28"/>
          <w:lang w:val="ru-RU"/>
        </w:rPr>
        <w:t>дальнейшее</w:t>
      </w:r>
      <w:r w:rsidR="00704D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развитие социальной, инженерной, транспортной, цифровой инфраструктуры сельских территорий, научного </w:t>
      </w:r>
      <w:r w:rsidR="001724E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и кадрового потенциала.</w:t>
      </w:r>
      <w:proofErr w:type="gramEnd"/>
    </w:p>
    <w:p w:rsidR="00CE2F37" w:rsidRPr="00A23E04" w:rsidRDefault="00CE2F37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1.2. Стороны в период действия Соглашения в установленном порядке</w:t>
      </w:r>
      <w:r w:rsidR="00F466C3">
        <w:rPr>
          <w:rFonts w:ascii="Times New Roman" w:hAnsi="Times New Roman" w:cs="Times New Roman"/>
          <w:sz w:val="28"/>
          <w:szCs w:val="28"/>
          <w:lang w:val="ru-RU"/>
        </w:rPr>
        <w:br/>
      </w:r>
      <w:r w:rsidR="00FA08AA" w:rsidRPr="00710C6F">
        <w:rPr>
          <w:rFonts w:ascii="Times New Roman" w:hAnsi="Times New Roman" w:cs="Times New Roman"/>
          <w:sz w:val="28"/>
          <w:szCs w:val="28"/>
          <w:lang w:val="ru-RU"/>
        </w:rPr>
        <w:t>в пределах своей компетенции, установленной законодательством Российской Федерации,</w:t>
      </w:r>
      <w:r w:rsidR="00FA08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участвуют в реализации следующих отраслевых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государственных программ: </w:t>
      </w:r>
      <w:proofErr w:type="gramStart"/>
      <w:r w:rsidRPr="00A23E04">
        <w:rPr>
          <w:rFonts w:ascii="Times New Roman" w:hAnsi="Times New Roman" w:cs="Times New Roman"/>
          <w:sz w:val="28"/>
          <w:szCs w:val="28"/>
          <w:lang w:val="ru-RU"/>
        </w:rPr>
        <w:t>Государственной программы развития сельского хозяйства</w:t>
      </w:r>
      <w:r w:rsidR="001724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и регулирования рынков сельскохозяйственной продукции, сырья</w:t>
      </w:r>
      <w:r w:rsidR="001724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и продовольствия, утвержденной постановлением Правительства Российской Федерации</w:t>
      </w:r>
      <w:r w:rsidR="00F466C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от 14 июля 2012 г. №</w:t>
      </w:r>
      <w:r w:rsidR="001724E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717,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 мая 2019</w:t>
      </w:r>
      <w:r w:rsidR="005543E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5543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3F5ADA" w:rsidRPr="00A23E0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696, Государственной программы Российской Федерации «Развитие </w:t>
      </w:r>
      <w:proofErr w:type="spellStart"/>
      <w:r w:rsidRPr="00A23E04">
        <w:rPr>
          <w:rFonts w:ascii="Times New Roman" w:hAnsi="Times New Roman" w:cs="Times New Roman"/>
          <w:sz w:val="28"/>
          <w:szCs w:val="28"/>
          <w:lang w:val="ru-RU"/>
        </w:rPr>
        <w:t>рыбохозяйственного</w:t>
      </w:r>
      <w:proofErr w:type="spellEnd"/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комплекса», утвержденной постановлением Правительства Российской Федерации от 15 апреля 2014 г</w:t>
      </w:r>
      <w:proofErr w:type="gramEnd"/>
      <w:r w:rsidRPr="00A23E04">
        <w:rPr>
          <w:rFonts w:ascii="Times New Roman" w:hAnsi="Times New Roman" w:cs="Times New Roman"/>
          <w:sz w:val="28"/>
          <w:szCs w:val="28"/>
          <w:lang w:val="ru-RU"/>
        </w:rPr>
        <w:t>. №</w:t>
      </w:r>
      <w:r w:rsidR="003F5ADA" w:rsidRPr="00A23E04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gramStart"/>
      <w:r w:rsidRPr="00A23E04">
        <w:rPr>
          <w:rFonts w:ascii="Times New Roman" w:hAnsi="Times New Roman" w:cs="Times New Roman"/>
          <w:sz w:val="28"/>
          <w:szCs w:val="28"/>
          <w:lang w:val="ru-RU"/>
        </w:rPr>
        <w:t>314, Федеральной научно-технической программы развития сельского хозяйства на 2017</w:t>
      </w:r>
      <w:r w:rsidR="001724E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1724E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2030 годы, утвержденной постановлением Правительства Российской Федерации от 25 августа 2017 г. № 996, Стратегии развития агропромышленного и </w:t>
      </w:r>
      <w:proofErr w:type="spellStart"/>
      <w:r w:rsidRPr="00A23E04">
        <w:rPr>
          <w:rFonts w:ascii="Times New Roman" w:hAnsi="Times New Roman" w:cs="Times New Roman"/>
          <w:sz w:val="28"/>
          <w:szCs w:val="28"/>
          <w:lang w:val="ru-RU"/>
        </w:rPr>
        <w:t>рыбохозяйственного</w:t>
      </w:r>
      <w:proofErr w:type="spellEnd"/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комплексов Российской Федерации на период до 2030 года, утвержденной распоряжением Правительства Российской Федерации от 8 сентября 2022 г. № 2567-р, Государственной программы эффективного вовлечения в оборот земель сельскохозяйственного назначения и развития мелиоративного комплекса Российской</w:t>
      </w:r>
      <w:proofErr w:type="gramEnd"/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Федерации, утвержденной постановлением Правительства Российской Федерации от 14 мая 2021 г. №</w:t>
      </w:r>
      <w:r w:rsidR="001724E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731, Стратегии развития национальной системы квалификаций Российской Федерации на период</w:t>
      </w:r>
      <w:r w:rsidR="00450A5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до 2030 года, одобренной Национальным советом при Президенте Р</w:t>
      </w:r>
      <w:r w:rsidR="00450A56">
        <w:rPr>
          <w:rFonts w:ascii="Times New Roman" w:hAnsi="Times New Roman" w:cs="Times New Roman"/>
          <w:sz w:val="28"/>
          <w:szCs w:val="28"/>
          <w:lang w:val="ru-RU"/>
        </w:rPr>
        <w:t xml:space="preserve">оссийской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450A56">
        <w:rPr>
          <w:rFonts w:ascii="Times New Roman" w:hAnsi="Times New Roman" w:cs="Times New Roman"/>
          <w:sz w:val="28"/>
          <w:szCs w:val="28"/>
          <w:lang w:val="ru-RU"/>
        </w:rPr>
        <w:t>едерации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по профессиональным квалификациям </w:t>
      </w:r>
      <w:r w:rsidR="00B1462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(протокол</w:t>
      </w:r>
      <w:r w:rsidR="00B146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от 12 марта 2021 г. </w:t>
      </w:r>
      <w:r w:rsidR="0083498A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51).</w:t>
      </w:r>
    </w:p>
    <w:p w:rsidR="00CE2F37" w:rsidRPr="00A23E04" w:rsidRDefault="00CE2F37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1.3. Стороны используют для достижения поставленных</w:t>
      </w:r>
      <w:r w:rsidR="00915C97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в государственных программах целей принцип государственно-частного партнерства и механизмы оказания организациям АПК мер государственной поддержки.</w:t>
      </w:r>
    </w:p>
    <w:p w:rsidR="00CE2F37" w:rsidRPr="00A23E04" w:rsidRDefault="00CE2F37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1.4. </w:t>
      </w:r>
      <w:proofErr w:type="gramStart"/>
      <w:r w:rsidRPr="00A23E04">
        <w:rPr>
          <w:rFonts w:ascii="Times New Roman" w:hAnsi="Times New Roman" w:cs="Times New Roman"/>
          <w:sz w:val="28"/>
          <w:szCs w:val="28"/>
          <w:lang w:val="ru-RU"/>
        </w:rPr>
        <w:t>В целях реализации программ Стороны совместно участвуют</w:t>
      </w:r>
      <w:r w:rsidR="00915C97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в работе создаваемых на федеральном и региональном уровнях при органах управления АПК оперативных штабов, рабочих групп, в проведении совещаний, круглых столов, используя имеющиеся у них формы и методы организации работ.</w:t>
      </w:r>
      <w:proofErr w:type="gramEnd"/>
    </w:p>
    <w:p w:rsidR="00CE2F37" w:rsidRPr="00A23E04" w:rsidRDefault="00CE2F37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1.5</w:t>
      </w:r>
      <w:r w:rsidR="001724E4" w:rsidRPr="00A23E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724E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Стороны </w:t>
      </w:r>
      <w:r w:rsidR="00C35518" w:rsidRPr="00710C6F">
        <w:rPr>
          <w:rFonts w:ascii="Times New Roman" w:hAnsi="Times New Roman" w:cs="Times New Roman"/>
          <w:sz w:val="28"/>
          <w:szCs w:val="28"/>
          <w:lang w:val="ru-RU"/>
        </w:rPr>
        <w:t>в пределах своей компетенции, установленной законодательством Российской Федерации</w:t>
      </w:r>
      <w:r w:rsidR="00C3551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35518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разрабатывают и реализуют мероприятия, направленные </w:t>
      </w:r>
      <w:proofErr w:type="gramStart"/>
      <w:r w:rsidRPr="00A23E04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A23E0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E2F37" w:rsidRPr="00A23E04" w:rsidRDefault="00CE2F37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устойчивый рост эффективности производства АПК, в том числе </w:t>
      </w:r>
      <w:r w:rsidR="001724E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за счет совершенствования мер государственной поддержки, технической</w:t>
      </w:r>
      <w:r w:rsidR="00915C97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и технологической модернизации, развития научного и кадрового потенциала, повышения спроса на продукцию АПК;</w:t>
      </w:r>
    </w:p>
    <w:p w:rsidR="00CE2F37" w:rsidRPr="00A23E04" w:rsidRDefault="00CE2F37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переход к инновационной модели развития АПК, освоение прогрессивных ресурсосберегающих технологий, повышение производительности труда, создание высокопроизводительных рабочих мест;</w:t>
      </w:r>
    </w:p>
    <w:p w:rsidR="00CE2F37" w:rsidRPr="00A23E04" w:rsidRDefault="00CE2F37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lastRenderedPageBreak/>
        <w:t>сохранение и рост доходов организаций АПК;</w:t>
      </w:r>
    </w:p>
    <w:p w:rsidR="00CE2F37" w:rsidRPr="00A23E04" w:rsidRDefault="00CE2F37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недопущение увеличения действующих и введения новых налогов</w:t>
      </w:r>
      <w:r w:rsidR="00915C97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и сборов;</w:t>
      </w:r>
    </w:p>
    <w:p w:rsidR="00CE2F37" w:rsidRPr="00A23E04" w:rsidRDefault="00CE2F37" w:rsidP="003B53F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обеспечение достойного уровня заработной платы и социальной защищенности работников АПК;</w:t>
      </w:r>
    </w:p>
    <w:p w:rsidR="00205421" w:rsidRPr="00A23E04" w:rsidRDefault="00CE2F37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повышение уровня и качества жизни в сельских территориях</w:t>
      </w:r>
      <w:r w:rsidR="00704D7D" w:rsidRPr="0093365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724E4">
        <w:rPr>
          <w:rFonts w:ascii="Times New Roman" w:hAnsi="Times New Roman" w:cs="Times New Roman"/>
          <w:sz w:val="28"/>
          <w:szCs w:val="28"/>
          <w:lang w:val="ru-RU"/>
        </w:rPr>
        <w:br/>
      </w:r>
      <w:r w:rsidR="00704D7D" w:rsidRPr="0093365D">
        <w:rPr>
          <w:rFonts w:ascii="Times New Roman" w:hAnsi="Times New Roman" w:cs="Times New Roman"/>
          <w:sz w:val="28"/>
          <w:szCs w:val="28"/>
          <w:lang w:val="ru-RU"/>
        </w:rPr>
        <w:t>в том числе в районах Крайнего Севера</w:t>
      </w:r>
      <w:r w:rsidR="00C514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1464" w:rsidRPr="00A23E04">
        <w:rPr>
          <w:rFonts w:ascii="Times New Roman" w:hAnsi="Times New Roman" w:cs="Times New Roman"/>
          <w:sz w:val="28"/>
          <w:szCs w:val="28"/>
          <w:lang w:val="ru-RU"/>
        </w:rPr>
        <w:t>и приравненных к ним местностях</w:t>
      </w:r>
      <w:r w:rsidR="007F1CA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E2F37" w:rsidRPr="00A23E04" w:rsidRDefault="00CE2F37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улучшение состояния охраны труда и экологической безопасности</w:t>
      </w:r>
      <w:r w:rsidR="00915C97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в организациях АПК;</w:t>
      </w:r>
    </w:p>
    <w:p w:rsidR="00CE2F37" w:rsidRPr="00A23E04" w:rsidRDefault="00336C9C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развитие и внедрение отраслевой системы профессиональных квалификаций, повышение качества профессиональной подготовки</w:t>
      </w:r>
      <w:r w:rsidR="00915C97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и переподготовки кадров в образовательных учреждениях, подведомственных Министерству;</w:t>
      </w:r>
    </w:p>
    <w:p w:rsidR="00336C9C" w:rsidRPr="00A23E04" w:rsidRDefault="00336C9C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повышение активности и роли профсоюзных организаций </w:t>
      </w:r>
      <w:r w:rsidR="001724E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и отраслевых объединений работодателей на всех уровнях социального партнерства.</w:t>
      </w:r>
    </w:p>
    <w:p w:rsidR="00CE2F37" w:rsidRPr="00A23E04" w:rsidRDefault="00CE2F37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6C9C" w:rsidRPr="00A23E04" w:rsidRDefault="00336C9C" w:rsidP="003B53F4">
      <w:pPr>
        <w:keepNext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Глава 2. Оплата и нормирование труда</w:t>
      </w:r>
    </w:p>
    <w:p w:rsidR="00CE2F37" w:rsidRPr="00A23E04" w:rsidRDefault="00CE2F37" w:rsidP="006E56CC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6C9C" w:rsidRDefault="00BE65CE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</w:t>
      </w:r>
      <w:r w:rsidR="00336C9C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Стороны считают </w:t>
      </w:r>
      <w:r w:rsidR="001724E4" w:rsidRPr="00A23E04">
        <w:rPr>
          <w:rFonts w:ascii="Times New Roman" w:hAnsi="Times New Roman" w:cs="Times New Roman"/>
          <w:sz w:val="28"/>
          <w:szCs w:val="28"/>
          <w:lang w:val="ru-RU"/>
        </w:rPr>
        <w:t>главн</w:t>
      </w:r>
      <w:r w:rsidR="001724E4">
        <w:rPr>
          <w:rFonts w:ascii="Times New Roman" w:hAnsi="Times New Roman" w:cs="Times New Roman"/>
          <w:sz w:val="28"/>
          <w:szCs w:val="28"/>
          <w:lang w:val="ru-RU"/>
        </w:rPr>
        <w:t>ыми</w:t>
      </w:r>
      <w:r w:rsidR="001724E4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цел</w:t>
      </w:r>
      <w:r w:rsidR="001724E4">
        <w:rPr>
          <w:rFonts w:ascii="Times New Roman" w:hAnsi="Times New Roman" w:cs="Times New Roman"/>
          <w:sz w:val="28"/>
          <w:szCs w:val="28"/>
          <w:lang w:val="ru-RU"/>
        </w:rPr>
        <w:t>ями</w:t>
      </w:r>
      <w:r w:rsidR="001724E4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6C9C" w:rsidRPr="00A23E04">
        <w:rPr>
          <w:rFonts w:ascii="Times New Roman" w:hAnsi="Times New Roman" w:cs="Times New Roman"/>
          <w:sz w:val="28"/>
          <w:szCs w:val="28"/>
          <w:lang w:val="ru-RU"/>
        </w:rPr>
        <w:t>политики в области оплаты труда</w:t>
      </w:r>
      <w:r w:rsidR="001724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6C9C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в организациях повышение реальных доходов работников </w:t>
      </w:r>
      <w:r w:rsidR="001724E4">
        <w:rPr>
          <w:rFonts w:ascii="Times New Roman" w:hAnsi="Times New Roman" w:cs="Times New Roman"/>
          <w:sz w:val="28"/>
          <w:szCs w:val="28"/>
          <w:lang w:val="ru-RU"/>
        </w:rPr>
        <w:br/>
      </w:r>
      <w:r w:rsidR="00336C9C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и доведение уровня </w:t>
      </w:r>
      <w:r w:rsidR="0048496B">
        <w:rPr>
          <w:rFonts w:ascii="Times New Roman" w:hAnsi="Times New Roman" w:cs="Times New Roman"/>
          <w:sz w:val="28"/>
          <w:szCs w:val="28"/>
          <w:lang w:val="ru-RU"/>
        </w:rPr>
        <w:t xml:space="preserve">среднемесячной номинальной </w:t>
      </w:r>
      <w:r w:rsidR="00336C9C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заработной платы </w:t>
      </w:r>
      <w:r w:rsidR="001724E4">
        <w:rPr>
          <w:rFonts w:ascii="Times New Roman" w:hAnsi="Times New Roman" w:cs="Times New Roman"/>
          <w:sz w:val="28"/>
          <w:szCs w:val="28"/>
          <w:lang w:val="ru-RU"/>
        </w:rPr>
        <w:br/>
      </w:r>
      <w:r w:rsidR="00336C9C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в сельском хозяйстве до уровня не менее средней заработной платы </w:t>
      </w:r>
      <w:r w:rsidR="001724E4">
        <w:rPr>
          <w:rFonts w:ascii="Times New Roman" w:hAnsi="Times New Roman" w:cs="Times New Roman"/>
          <w:sz w:val="28"/>
          <w:szCs w:val="28"/>
          <w:lang w:val="ru-RU"/>
        </w:rPr>
        <w:br/>
      </w:r>
      <w:r w:rsidR="00336C9C" w:rsidRPr="00A23E04">
        <w:rPr>
          <w:rFonts w:ascii="Times New Roman" w:hAnsi="Times New Roman" w:cs="Times New Roman"/>
          <w:sz w:val="28"/>
          <w:szCs w:val="28"/>
          <w:lang w:val="ru-RU"/>
        </w:rPr>
        <w:t>в соответствующем субъекте Российской Федерации за счет роста эффективности и объемов производства.</w:t>
      </w:r>
    </w:p>
    <w:p w:rsidR="00F81642" w:rsidRPr="00A23E04" w:rsidRDefault="00F81642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0C6F">
        <w:rPr>
          <w:rFonts w:ascii="Times New Roman" w:hAnsi="Times New Roman" w:cs="Times New Roman"/>
          <w:sz w:val="28"/>
          <w:szCs w:val="28"/>
          <w:lang w:val="ru-RU"/>
        </w:rPr>
        <w:t xml:space="preserve">Системы оплаты труда работников государственных </w:t>
      </w:r>
      <w:r w:rsidR="001724E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10C6F">
        <w:rPr>
          <w:rFonts w:ascii="Times New Roman" w:hAnsi="Times New Roman" w:cs="Times New Roman"/>
          <w:sz w:val="28"/>
          <w:szCs w:val="28"/>
          <w:lang w:val="ru-RU"/>
        </w:rPr>
        <w:t xml:space="preserve">и муниципальных учреждений на федеральном, региональном </w:t>
      </w:r>
      <w:r w:rsidR="001724E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10C6F">
        <w:rPr>
          <w:rFonts w:ascii="Times New Roman" w:hAnsi="Times New Roman" w:cs="Times New Roman"/>
          <w:sz w:val="28"/>
          <w:szCs w:val="28"/>
          <w:lang w:val="ru-RU"/>
        </w:rPr>
        <w:t xml:space="preserve">и муниципальном уровнях </w:t>
      </w:r>
      <w:proofErr w:type="gramStart"/>
      <w:r w:rsidRPr="00710C6F">
        <w:rPr>
          <w:rFonts w:ascii="Times New Roman" w:hAnsi="Times New Roman" w:cs="Times New Roman"/>
          <w:sz w:val="28"/>
          <w:szCs w:val="28"/>
          <w:lang w:val="ru-RU"/>
        </w:rPr>
        <w:t>формируются</w:t>
      </w:r>
      <w:proofErr w:type="gramEnd"/>
      <w:r w:rsidRPr="00710C6F">
        <w:rPr>
          <w:rFonts w:ascii="Times New Roman" w:hAnsi="Times New Roman" w:cs="Times New Roman"/>
          <w:sz w:val="28"/>
          <w:szCs w:val="28"/>
          <w:lang w:val="ru-RU"/>
        </w:rPr>
        <w:t xml:space="preserve"> в том числе на основе следующих принципов: установление окладов (должностных окладов), ставок заработной платы работников государственных и муниципальных учреждений в зависимости от сложности выполняемых работ с учетом </w:t>
      </w:r>
      <w:r w:rsidR="001724E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10C6F">
        <w:rPr>
          <w:rFonts w:ascii="Times New Roman" w:hAnsi="Times New Roman" w:cs="Times New Roman"/>
          <w:sz w:val="28"/>
          <w:szCs w:val="28"/>
          <w:lang w:val="ru-RU"/>
        </w:rPr>
        <w:t xml:space="preserve">их дифференциации по должностям (профессиям) на основе квалификационных уровней профессиональных квалификационных групп, а также утверждаемых Правительством Российской Федерации требований к системам оплаты труда работников государственных и муниципальных учреждений, в том числе применения коэффициентов дифференциации </w:t>
      </w:r>
      <w:r w:rsidR="001724E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10C6F">
        <w:rPr>
          <w:rFonts w:ascii="Times New Roman" w:hAnsi="Times New Roman" w:cs="Times New Roman"/>
          <w:sz w:val="28"/>
          <w:szCs w:val="28"/>
          <w:lang w:val="ru-RU"/>
        </w:rPr>
        <w:t>в рамках соответствующих пилотных проектов.</w:t>
      </w:r>
    </w:p>
    <w:p w:rsidR="00336C9C" w:rsidRPr="00A23E04" w:rsidRDefault="00336C9C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BE65C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724E4" w:rsidRPr="00A23E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724E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Стороны Соглашения проводят консультации по вопросам установления размеров тарифной ставки, оклада (должностного оклада)</w:t>
      </w:r>
      <w:r w:rsidR="001724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24E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и иных форм постоянной части заработной платы в отдельных областях профессиональной деятельности в сфере АПК.</w:t>
      </w:r>
      <w:r w:rsidR="00BC1E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1E6B" w:rsidRPr="00710C6F">
        <w:rPr>
          <w:rFonts w:ascii="Times New Roman" w:hAnsi="Times New Roman" w:cs="Times New Roman"/>
          <w:sz w:val="28"/>
          <w:szCs w:val="28"/>
          <w:lang w:val="ru-RU"/>
        </w:rPr>
        <w:t xml:space="preserve">Обязуются обсудить </w:t>
      </w:r>
      <w:r w:rsidR="00710C6F" w:rsidRPr="00710C6F">
        <w:rPr>
          <w:rFonts w:ascii="Times New Roman" w:hAnsi="Times New Roman" w:cs="Times New Roman"/>
          <w:sz w:val="28"/>
          <w:szCs w:val="28"/>
          <w:lang w:val="ru-RU"/>
        </w:rPr>
        <w:t>вопрос</w:t>
      </w:r>
      <w:r w:rsidR="00BC1E6B" w:rsidRPr="00710C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677D">
        <w:rPr>
          <w:rFonts w:ascii="Times New Roman" w:hAnsi="Times New Roman" w:cs="Times New Roman"/>
          <w:sz w:val="28"/>
          <w:szCs w:val="28"/>
          <w:lang w:val="ru-RU"/>
        </w:rPr>
        <w:br/>
      </w:r>
      <w:r w:rsidR="00BC1E6B" w:rsidRPr="00710C6F">
        <w:rPr>
          <w:rFonts w:ascii="Times New Roman" w:hAnsi="Times New Roman" w:cs="Times New Roman"/>
          <w:sz w:val="28"/>
          <w:szCs w:val="28"/>
          <w:lang w:val="ru-RU"/>
        </w:rPr>
        <w:t xml:space="preserve">о разработке типовых норм труда для однородных работ </w:t>
      </w:r>
      <w:r w:rsidR="001724E4">
        <w:rPr>
          <w:rFonts w:ascii="Times New Roman" w:hAnsi="Times New Roman" w:cs="Times New Roman"/>
          <w:sz w:val="28"/>
          <w:szCs w:val="28"/>
          <w:lang w:val="ru-RU"/>
        </w:rPr>
        <w:br/>
      </w:r>
      <w:r w:rsidR="00BC1E6B" w:rsidRPr="00710C6F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710C6F" w:rsidRPr="00710C6F">
        <w:rPr>
          <w:rFonts w:ascii="Times New Roman" w:hAnsi="Times New Roman" w:cs="Times New Roman"/>
          <w:sz w:val="28"/>
          <w:szCs w:val="28"/>
          <w:lang w:val="ru-RU"/>
        </w:rPr>
        <w:t>агропромышленном комплексе</w:t>
      </w:r>
      <w:r w:rsidR="00BC1E6B" w:rsidRPr="00710C6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36C9C" w:rsidRPr="00A23E04" w:rsidRDefault="00336C9C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BE65C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При этом Стороны договариваются о том, что системы оплаты труда, включая размеры тарифных ставок, окладов (должностных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lastRenderedPageBreak/>
        <w:t>окладов), доплат и надбавок компенсационного характера, в том числе за работу</w:t>
      </w:r>
      <w:r w:rsidR="00631A27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в условиях, отклоняющихся от нормальных, системы доплат и надбавок стимулирующего характера и системы премирования, устанавливаются коллективными договорами, соглашениями, локальными нормативными актами и согласовываются с профсоюзными комитетами.</w:t>
      </w:r>
      <w:proofErr w:type="gramEnd"/>
    </w:p>
    <w:p w:rsidR="00336C9C" w:rsidRPr="00A23E04" w:rsidRDefault="00336C9C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0C6F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BE65C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10C6F">
        <w:rPr>
          <w:rFonts w:ascii="Times New Roman" w:hAnsi="Times New Roman" w:cs="Times New Roman"/>
          <w:sz w:val="28"/>
          <w:szCs w:val="28"/>
          <w:lang w:val="ru-RU"/>
        </w:rPr>
        <w:t xml:space="preserve">. Размер </w:t>
      </w:r>
      <w:r w:rsidR="00506026" w:rsidRPr="00710C6F">
        <w:rPr>
          <w:rFonts w:ascii="Times New Roman" w:hAnsi="Times New Roman" w:cs="Times New Roman"/>
          <w:sz w:val="28"/>
          <w:szCs w:val="28"/>
          <w:lang w:val="ru-RU"/>
        </w:rPr>
        <w:t>тарифной ставки первого разряда</w:t>
      </w:r>
      <w:r w:rsidRPr="00710C6F">
        <w:rPr>
          <w:rFonts w:ascii="Times New Roman" w:hAnsi="Times New Roman" w:cs="Times New Roman"/>
          <w:sz w:val="28"/>
          <w:szCs w:val="28"/>
          <w:lang w:val="ru-RU"/>
        </w:rPr>
        <w:t>, оклад</w:t>
      </w:r>
      <w:r w:rsidR="00506026" w:rsidRPr="00710C6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10C6F" w:rsidRPr="00710C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0C6F">
        <w:rPr>
          <w:rFonts w:ascii="Times New Roman" w:hAnsi="Times New Roman" w:cs="Times New Roman"/>
          <w:sz w:val="28"/>
          <w:szCs w:val="28"/>
          <w:lang w:val="ru-RU"/>
        </w:rPr>
        <w:t>(должностн</w:t>
      </w:r>
      <w:r w:rsidR="00506026" w:rsidRPr="00710C6F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710C6F" w:rsidRPr="00710C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0C6F">
        <w:rPr>
          <w:rFonts w:ascii="Times New Roman" w:hAnsi="Times New Roman" w:cs="Times New Roman"/>
          <w:sz w:val="28"/>
          <w:szCs w:val="28"/>
          <w:lang w:val="ru-RU"/>
        </w:rPr>
        <w:t>оклад</w:t>
      </w:r>
      <w:r w:rsidR="00506026" w:rsidRPr="00710C6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710C6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506026" w:rsidRPr="00710C6F">
        <w:rPr>
          <w:rFonts w:ascii="Times New Roman" w:hAnsi="Times New Roman" w:cs="Times New Roman"/>
          <w:sz w:val="28"/>
          <w:szCs w:val="28"/>
          <w:lang w:val="ru-RU"/>
        </w:rPr>
        <w:t>квалифицированного работника, полностью отработавшего норму рабочего</w:t>
      </w:r>
      <w:r w:rsidR="00710C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6026" w:rsidRPr="00710C6F">
        <w:rPr>
          <w:rFonts w:ascii="Times New Roman" w:hAnsi="Times New Roman" w:cs="Times New Roman"/>
          <w:sz w:val="28"/>
          <w:szCs w:val="28"/>
          <w:lang w:val="ru-RU"/>
        </w:rPr>
        <w:t xml:space="preserve">времени и выполнившего нормы труда (трудовые обязанности), </w:t>
      </w:r>
      <w:r w:rsidR="006B677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10C6F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="00506026" w:rsidRPr="00710C6F">
        <w:rPr>
          <w:rFonts w:ascii="Times New Roman" w:hAnsi="Times New Roman" w:cs="Times New Roman"/>
          <w:sz w:val="28"/>
          <w:szCs w:val="28"/>
          <w:lang w:val="ru-RU"/>
        </w:rPr>
        <w:t xml:space="preserve">может </w:t>
      </w:r>
      <w:r w:rsidRPr="00710C6F">
        <w:rPr>
          <w:rFonts w:ascii="Times New Roman" w:hAnsi="Times New Roman" w:cs="Times New Roman"/>
          <w:sz w:val="28"/>
          <w:szCs w:val="28"/>
          <w:lang w:val="ru-RU"/>
        </w:rPr>
        <w:t>быть ниже размера минимальной заработной платы, установленного в соответствующем субъекте Российской Федерации.</w:t>
      </w:r>
    </w:p>
    <w:p w:rsidR="00336C9C" w:rsidRPr="00A23E04" w:rsidRDefault="007C421C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BE65C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. Работодатели ориентируются на установление доли постоянной части заработной платы (тарифная ставка, оклад, должностной оклад)</w:t>
      </w:r>
      <w:r w:rsidR="001724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24E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в структуре заработной платы на уровне не менее 70 процентов.</w:t>
      </w:r>
    </w:p>
    <w:p w:rsidR="007C421C" w:rsidRPr="00A23E04" w:rsidRDefault="007C421C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0C6F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BE65CE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710C6F">
        <w:rPr>
          <w:rFonts w:ascii="Times New Roman" w:hAnsi="Times New Roman" w:cs="Times New Roman"/>
          <w:sz w:val="28"/>
          <w:szCs w:val="28"/>
          <w:lang w:val="ru-RU"/>
        </w:rPr>
        <w:t xml:space="preserve">. Стороны </w:t>
      </w:r>
      <w:r w:rsidR="00A02547" w:rsidRPr="00710C6F">
        <w:rPr>
          <w:rFonts w:ascii="Times New Roman" w:hAnsi="Times New Roman" w:cs="Times New Roman"/>
          <w:sz w:val="28"/>
          <w:szCs w:val="28"/>
          <w:lang w:val="ru-RU"/>
        </w:rPr>
        <w:t>договорились</w:t>
      </w:r>
      <w:r w:rsidRPr="00710C6F">
        <w:rPr>
          <w:rFonts w:ascii="Times New Roman" w:hAnsi="Times New Roman" w:cs="Times New Roman"/>
          <w:sz w:val="28"/>
          <w:szCs w:val="28"/>
          <w:lang w:val="ru-RU"/>
        </w:rPr>
        <w:t>, что</w:t>
      </w:r>
      <w:r w:rsidR="00710C6F" w:rsidRPr="00710C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6026" w:rsidRPr="00710C6F">
        <w:rPr>
          <w:rFonts w:ascii="Times New Roman" w:hAnsi="Times New Roman" w:cs="Times New Roman"/>
          <w:sz w:val="28"/>
          <w:szCs w:val="28"/>
          <w:lang w:val="ru-RU"/>
        </w:rPr>
        <w:t>в организациях внебюджетного сектора</w:t>
      </w:r>
      <w:r w:rsidR="00506026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минимальная месячная заработная плата квалифицированного работника, полностью отработавшего норму рабочего времени </w:t>
      </w:r>
      <w:r w:rsidR="001724E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и выполнившего нормы труда (трудовые обязанности), </w:t>
      </w:r>
      <w:r w:rsidRPr="00710C6F">
        <w:rPr>
          <w:rFonts w:ascii="Times New Roman" w:hAnsi="Times New Roman" w:cs="Times New Roman"/>
          <w:sz w:val="28"/>
          <w:szCs w:val="28"/>
          <w:lang w:val="ru-RU"/>
        </w:rPr>
        <w:t>составля</w:t>
      </w:r>
      <w:r w:rsidR="00A02547" w:rsidRPr="00710C6F">
        <w:rPr>
          <w:rFonts w:ascii="Times New Roman" w:hAnsi="Times New Roman" w:cs="Times New Roman"/>
          <w:sz w:val="28"/>
          <w:szCs w:val="28"/>
          <w:lang w:val="ru-RU"/>
        </w:rPr>
        <w:t>ет</w:t>
      </w:r>
      <w:r w:rsidR="00710C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24E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не ниже 1,8 размера минимальной заработной платы, установленного </w:t>
      </w:r>
      <w:r w:rsidR="001724E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соответствующем субъекте Российской Федерации. </w:t>
      </w:r>
      <w:r w:rsidR="001724E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Под квалифицированным работником следует понимать работника, профессиональная квалификация которого подтверждена дипломом </w:t>
      </w:r>
      <w:r w:rsidR="001724E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о среднем или высшем профильном профессиональном образовании</w:t>
      </w:r>
      <w:r w:rsidR="00062CA5">
        <w:rPr>
          <w:rFonts w:ascii="Times New Roman" w:hAnsi="Times New Roman" w:cs="Times New Roman"/>
          <w:sz w:val="28"/>
          <w:szCs w:val="28"/>
          <w:lang w:val="ru-RU"/>
        </w:rPr>
        <w:t xml:space="preserve"> и (или)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свидетельством зарегистрированного центра оценки квалификаций.</w:t>
      </w:r>
    </w:p>
    <w:p w:rsidR="00336C9C" w:rsidRPr="00A23E04" w:rsidRDefault="007C421C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BE65CE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. В целях повышения уровня реального содержания заработной платы проводится ее индексация в связи с ростом потребительских цен</w:t>
      </w:r>
      <w:r w:rsidR="00E07B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24E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на товары</w:t>
      </w:r>
      <w:r w:rsidR="001724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и услуги.</w:t>
      </w:r>
      <w:r w:rsidR="00631A27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Порядок и размер индексации заработной платы </w:t>
      </w:r>
      <w:r w:rsidR="001724E4" w:rsidRPr="00A23E04">
        <w:rPr>
          <w:rFonts w:ascii="Times New Roman" w:hAnsi="Times New Roman" w:cs="Times New Roman"/>
          <w:sz w:val="28"/>
          <w:szCs w:val="28"/>
          <w:lang w:val="ru-RU"/>
        </w:rPr>
        <w:t>устанавлива</w:t>
      </w:r>
      <w:r w:rsidR="001724E4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1724E4" w:rsidRPr="00A23E04">
        <w:rPr>
          <w:rFonts w:ascii="Times New Roman" w:hAnsi="Times New Roman" w:cs="Times New Roman"/>
          <w:sz w:val="28"/>
          <w:szCs w:val="28"/>
          <w:lang w:val="ru-RU"/>
        </w:rPr>
        <w:t>тся</w:t>
      </w:r>
      <w:r w:rsidR="001724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в коллективном договоре и (или) локальном нормативном акте.</w:t>
      </w:r>
    </w:p>
    <w:p w:rsidR="007C421C" w:rsidRPr="005C63A5" w:rsidRDefault="001F3277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63A5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BE65C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5C63A5"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="007C421C" w:rsidRPr="005C63A5">
        <w:rPr>
          <w:rFonts w:ascii="Times New Roman" w:hAnsi="Times New Roman" w:cs="Times New Roman"/>
          <w:sz w:val="28"/>
          <w:szCs w:val="28"/>
          <w:lang w:val="ru-RU"/>
        </w:rPr>
        <w:t xml:space="preserve">Повышение заработной платы работников помимо индексации </w:t>
      </w:r>
      <w:proofErr w:type="gramStart"/>
      <w:r w:rsidR="007C421C" w:rsidRPr="005C63A5">
        <w:rPr>
          <w:rFonts w:ascii="Times New Roman" w:hAnsi="Times New Roman" w:cs="Times New Roman"/>
          <w:sz w:val="28"/>
          <w:szCs w:val="28"/>
          <w:lang w:val="ru-RU"/>
        </w:rPr>
        <w:t>осуществляется</w:t>
      </w:r>
      <w:proofErr w:type="gramEnd"/>
      <w:r w:rsidR="005C63A5">
        <w:rPr>
          <w:rFonts w:ascii="Times New Roman" w:hAnsi="Times New Roman" w:cs="Times New Roman"/>
          <w:sz w:val="28"/>
          <w:szCs w:val="28"/>
          <w:lang w:val="ru-RU"/>
        </w:rPr>
        <w:t xml:space="preserve"> в том числе</w:t>
      </w:r>
      <w:r w:rsidR="007C421C" w:rsidRPr="005C63A5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E07BD4" w:rsidRPr="005C63A5">
        <w:rPr>
          <w:rFonts w:ascii="Times New Roman" w:hAnsi="Times New Roman" w:cs="Times New Roman"/>
          <w:sz w:val="28"/>
          <w:szCs w:val="28"/>
          <w:lang w:val="ru-RU"/>
        </w:rPr>
        <w:t>о мере</w:t>
      </w:r>
      <w:r w:rsidR="007C421C" w:rsidRPr="005C63A5">
        <w:rPr>
          <w:rFonts w:ascii="Times New Roman" w:hAnsi="Times New Roman" w:cs="Times New Roman"/>
          <w:sz w:val="28"/>
          <w:szCs w:val="28"/>
          <w:lang w:val="ru-RU"/>
        </w:rPr>
        <w:t xml:space="preserve"> улучшения показателей финансово-экономической деятельности организации, повышения производительности труда.</w:t>
      </w:r>
    </w:p>
    <w:p w:rsidR="007C421C" w:rsidRPr="00A23E04" w:rsidRDefault="00514E31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BE65CE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B62D0D"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="007C421C" w:rsidRPr="00A23E04">
        <w:rPr>
          <w:rFonts w:ascii="Times New Roman" w:hAnsi="Times New Roman" w:cs="Times New Roman"/>
          <w:sz w:val="28"/>
          <w:szCs w:val="28"/>
          <w:lang w:val="ru-RU"/>
        </w:rPr>
        <w:t>Увеличение фонда оплаты труда</w:t>
      </w:r>
      <w:r w:rsidR="00B62D0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C421C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в том числе при проведении индексации заработной платы работников</w:t>
      </w:r>
      <w:r w:rsidR="00B62D0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C421C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рекомендуется преимущественно направлять на увеличение размеров тарифных ставок, окладов (должностных окладов).</w:t>
      </w:r>
    </w:p>
    <w:p w:rsidR="000E6C0B" w:rsidRPr="00A23E04" w:rsidRDefault="000E6C0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BE65CE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. Тарификация работ и присвоение тарифных разрядов работникам производятся с учетом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</w:t>
      </w:r>
      <w:r w:rsidR="00B62D0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с учетом профессиональных стандартов.</w:t>
      </w:r>
    </w:p>
    <w:p w:rsidR="00336C9C" w:rsidRPr="00A23E04" w:rsidRDefault="000E6C0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2.1</w:t>
      </w:r>
      <w:r w:rsidR="00BE65C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62D0D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gramStart"/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Система оплаты труда работников федеральных бюджетных, автономных и казенных учреждений, которая включает в себя размеры окладов (должностных окладов), ставок заработной платы, выплаты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компенсационного и стимулирующего характера, устанавливается коллективными договорами, соглашениями, локальными нормативными актами, трудовыми договорами, в соответствии с трудовым законодательством, иными нормативными правовыми актами </w:t>
      </w:r>
      <w:r w:rsidR="00B62D0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Российской Федерации, содержащими нормы трудового права, </w:t>
      </w:r>
      <w:r w:rsidR="00B62D0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в соответствии</w:t>
      </w:r>
      <w:r w:rsidR="00B62D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B59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постановлени</w:t>
      </w:r>
      <w:r w:rsidR="006E3E77" w:rsidRPr="004B5947"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Правительства Российской Федерации </w:t>
      </w:r>
      <w:r w:rsidR="00B62D0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от 5 августа</w:t>
      </w:r>
      <w:proofErr w:type="gramEnd"/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23E04">
        <w:rPr>
          <w:rFonts w:ascii="Times New Roman" w:hAnsi="Times New Roman" w:cs="Times New Roman"/>
          <w:sz w:val="28"/>
          <w:szCs w:val="28"/>
          <w:lang w:val="ru-RU"/>
        </w:rPr>
        <w:t>2008 г. №</w:t>
      </w:r>
      <w:r w:rsidR="00B62D0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583</w:t>
      </w:r>
      <w:r w:rsidR="00CB05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050A" w:rsidRPr="00B14627">
        <w:rPr>
          <w:rFonts w:ascii="Times New Roman" w:hAnsi="Times New Roman" w:cs="Times New Roman"/>
          <w:sz w:val="28"/>
          <w:szCs w:val="28"/>
          <w:lang w:val="ru-RU"/>
        </w:rPr>
        <w:t xml:space="preserve">«О введении новых систем оплаты труда работников федеральных бюджетных, автономных и казенных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</w:t>
      </w:r>
      <w:r w:rsidR="00B62D0D">
        <w:rPr>
          <w:rFonts w:ascii="Times New Roman" w:hAnsi="Times New Roman" w:cs="Times New Roman"/>
          <w:sz w:val="28"/>
          <w:szCs w:val="28"/>
          <w:lang w:val="ru-RU"/>
        </w:rPr>
        <w:br/>
      </w:r>
      <w:r w:rsidR="00CB050A" w:rsidRPr="00B14627">
        <w:rPr>
          <w:rFonts w:ascii="Times New Roman" w:hAnsi="Times New Roman" w:cs="Times New Roman"/>
          <w:sz w:val="28"/>
          <w:szCs w:val="28"/>
          <w:lang w:val="ru-RU"/>
        </w:rPr>
        <w:t xml:space="preserve">и приравненная к ней служба, оплата труда которых осуществляется </w:t>
      </w:r>
      <w:r w:rsidR="00B62D0D">
        <w:rPr>
          <w:rFonts w:ascii="Times New Roman" w:hAnsi="Times New Roman" w:cs="Times New Roman"/>
          <w:sz w:val="28"/>
          <w:szCs w:val="28"/>
          <w:lang w:val="ru-RU"/>
        </w:rPr>
        <w:br/>
      </w:r>
      <w:r w:rsidR="00CB050A" w:rsidRPr="00B14627">
        <w:rPr>
          <w:rFonts w:ascii="Times New Roman" w:hAnsi="Times New Roman" w:cs="Times New Roman"/>
          <w:sz w:val="28"/>
          <w:szCs w:val="28"/>
          <w:lang w:val="ru-RU"/>
        </w:rPr>
        <w:t xml:space="preserve">на основе Единой тарифной сетки по оплате труда работников </w:t>
      </w:r>
      <w:r w:rsidR="00B62D0D">
        <w:rPr>
          <w:rFonts w:ascii="Times New Roman" w:hAnsi="Times New Roman" w:cs="Times New Roman"/>
          <w:sz w:val="28"/>
          <w:szCs w:val="28"/>
          <w:lang w:val="ru-RU"/>
        </w:rPr>
        <w:br/>
      </w:r>
      <w:r w:rsidR="00CB050A" w:rsidRPr="00B14627">
        <w:rPr>
          <w:rFonts w:ascii="Times New Roman" w:hAnsi="Times New Roman" w:cs="Times New Roman"/>
          <w:sz w:val="28"/>
          <w:szCs w:val="28"/>
          <w:lang w:val="ru-RU"/>
        </w:rPr>
        <w:t>федеральных государственных учреждений»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, Едиными</w:t>
      </w:r>
      <w:proofErr w:type="gramEnd"/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рекомендациями </w:t>
      </w:r>
      <w:r w:rsidR="00B62D0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по установлению на федеральном, региональном и местном уровнях систем оплаты труда работников государственных </w:t>
      </w:r>
      <w:r w:rsidR="005543E5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муниципальных учреждений, утверждаемыми решением Российской трехсторонней комиссии </w:t>
      </w:r>
      <w:r w:rsidR="00B62D0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по регулированию социально-трудовых отношений, на основании разрабатываемых показателей и критериев оценки эффективности труда работников этих учреждений</w:t>
      </w:r>
      <w:r w:rsidR="000A302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анализ</w:t>
      </w:r>
      <w:r w:rsidR="000A302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уровня заработной платы работников</w:t>
      </w:r>
      <w:r w:rsidR="000A302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E6C0B" w:rsidRPr="00A23E04" w:rsidRDefault="000E6C0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BE65CE" w:rsidRPr="00A23E0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E65C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. Работодатели:</w:t>
      </w:r>
    </w:p>
    <w:p w:rsidR="000E6C0B" w:rsidRPr="00A23E04" w:rsidRDefault="000E6C0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обеспечивают работникам равную оплату за труд равной ценности;</w:t>
      </w:r>
    </w:p>
    <w:p w:rsidR="000E6C0B" w:rsidRPr="00A23E04" w:rsidRDefault="000E6C0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производят своевременно расчеты с работниками по заработной плате</w:t>
      </w:r>
      <w:r w:rsidR="00790C3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и уплате страховых взносов в государственные внебюджетные фонды, </w:t>
      </w:r>
      <w:r w:rsidR="005945A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а также перечисление членских профсоюзных взносов на основании </w:t>
      </w:r>
      <w:r w:rsidR="006B677D">
        <w:rPr>
          <w:rFonts w:ascii="Times New Roman" w:hAnsi="Times New Roman" w:cs="Times New Roman"/>
          <w:sz w:val="28"/>
          <w:szCs w:val="28"/>
          <w:lang w:val="ru-RU"/>
        </w:rPr>
        <w:t>письменных заявлений работников</w:t>
      </w:r>
      <w:r w:rsidR="005945A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6C0B" w:rsidRPr="00A23E04" w:rsidRDefault="000E6C0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F244E">
        <w:rPr>
          <w:rFonts w:ascii="Times New Roman" w:hAnsi="Times New Roman" w:cs="Times New Roman"/>
          <w:sz w:val="28"/>
          <w:szCs w:val="28"/>
          <w:lang w:val="ru-RU"/>
        </w:rPr>
        <w:t xml:space="preserve">при сменном режиме работы устанавливают доплату за работу </w:t>
      </w:r>
      <w:r w:rsidR="005945A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F244E">
        <w:rPr>
          <w:rFonts w:ascii="Times New Roman" w:hAnsi="Times New Roman" w:cs="Times New Roman"/>
          <w:sz w:val="28"/>
          <w:szCs w:val="28"/>
          <w:lang w:val="ru-RU"/>
        </w:rPr>
        <w:t>в ночн</w:t>
      </w:r>
      <w:r w:rsidR="0067377E" w:rsidRPr="000F244E">
        <w:rPr>
          <w:rFonts w:ascii="Times New Roman" w:hAnsi="Times New Roman" w:cs="Times New Roman"/>
          <w:sz w:val="28"/>
          <w:szCs w:val="28"/>
          <w:lang w:val="ru-RU"/>
        </w:rPr>
        <w:t>ое</w:t>
      </w:r>
      <w:r w:rsidRPr="000F24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377E" w:rsidRPr="000F244E">
        <w:rPr>
          <w:rFonts w:ascii="Times New Roman" w:hAnsi="Times New Roman" w:cs="Times New Roman"/>
          <w:sz w:val="28"/>
          <w:szCs w:val="28"/>
          <w:lang w:val="ru-RU"/>
        </w:rPr>
        <w:t>время</w:t>
      </w:r>
      <w:r w:rsidRPr="000F244E">
        <w:rPr>
          <w:rFonts w:ascii="Times New Roman" w:hAnsi="Times New Roman" w:cs="Times New Roman"/>
          <w:sz w:val="28"/>
          <w:szCs w:val="28"/>
          <w:lang w:val="ru-RU"/>
        </w:rPr>
        <w:t xml:space="preserve"> (с 22:00 до 6:00) не менее </w:t>
      </w:r>
      <w:r w:rsidR="000F244E" w:rsidRPr="000F244E">
        <w:rPr>
          <w:rFonts w:ascii="Times New Roman" w:hAnsi="Times New Roman" w:cs="Times New Roman"/>
          <w:sz w:val="28"/>
          <w:szCs w:val="28"/>
          <w:lang w:val="ru-RU"/>
        </w:rPr>
        <w:t xml:space="preserve">25 </w:t>
      </w:r>
      <w:r w:rsidRPr="000F244E">
        <w:rPr>
          <w:rFonts w:ascii="Times New Roman" w:hAnsi="Times New Roman" w:cs="Times New Roman"/>
          <w:sz w:val="28"/>
          <w:szCs w:val="28"/>
          <w:lang w:val="ru-RU"/>
        </w:rPr>
        <w:t>процентов часовой тарифной ставки</w:t>
      </w:r>
      <w:r w:rsidR="00F43B6B" w:rsidRPr="000F244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F244E">
        <w:rPr>
          <w:rFonts w:ascii="Times New Roman" w:hAnsi="Times New Roman" w:cs="Times New Roman"/>
          <w:sz w:val="28"/>
          <w:szCs w:val="28"/>
          <w:lang w:val="ru-RU"/>
        </w:rPr>
        <w:t xml:space="preserve">оклада (должностного оклада), рассчитанного за </w:t>
      </w:r>
      <w:r w:rsidR="0067377E" w:rsidRPr="000F244E">
        <w:rPr>
          <w:rFonts w:ascii="Times New Roman" w:hAnsi="Times New Roman" w:cs="Times New Roman"/>
          <w:sz w:val="28"/>
          <w:szCs w:val="28"/>
          <w:lang w:val="ru-RU"/>
        </w:rPr>
        <w:t xml:space="preserve">каждый </w:t>
      </w:r>
      <w:r w:rsidRPr="000F244E">
        <w:rPr>
          <w:rFonts w:ascii="Times New Roman" w:hAnsi="Times New Roman" w:cs="Times New Roman"/>
          <w:sz w:val="28"/>
          <w:szCs w:val="28"/>
          <w:lang w:val="ru-RU"/>
        </w:rPr>
        <w:t xml:space="preserve">час работы. </w:t>
      </w:r>
      <w:r w:rsidR="006E3E77" w:rsidRPr="000F244E">
        <w:rPr>
          <w:rFonts w:ascii="Times New Roman" w:hAnsi="Times New Roman" w:cs="Times New Roman"/>
          <w:sz w:val="28"/>
          <w:szCs w:val="28"/>
          <w:lang w:val="ru-RU"/>
        </w:rPr>
        <w:t xml:space="preserve">Может производиться </w:t>
      </w:r>
      <w:r w:rsidRPr="000F244E">
        <w:rPr>
          <w:rFonts w:ascii="Times New Roman" w:hAnsi="Times New Roman" w:cs="Times New Roman"/>
          <w:sz w:val="28"/>
          <w:szCs w:val="28"/>
          <w:lang w:val="ru-RU"/>
        </w:rPr>
        <w:t>оплат</w:t>
      </w:r>
      <w:r w:rsidR="006E3E77" w:rsidRPr="000F244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F244E">
        <w:rPr>
          <w:rFonts w:ascii="Times New Roman" w:hAnsi="Times New Roman" w:cs="Times New Roman"/>
          <w:sz w:val="28"/>
          <w:szCs w:val="28"/>
          <w:lang w:val="ru-RU"/>
        </w:rPr>
        <w:t xml:space="preserve"> труда за работу в вечерн</w:t>
      </w:r>
      <w:r w:rsidR="0067377E" w:rsidRPr="000F244E">
        <w:rPr>
          <w:rFonts w:ascii="Times New Roman" w:hAnsi="Times New Roman" w:cs="Times New Roman"/>
          <w:sz w:val="28"/>
          <w:szCs w:val="28"/>
          <w:lang w:val="ru-RU"/>
        </w:rPr>
        <w:t>ее</w:t>
      </w:r>
      <w:r w:rsidRPr="000F24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377E" w:rsidRPr="000F244E">
        <w:rPr>
          <w:rFonts w:ascii="Times New Roman" w:hAnsi="Times New Roman" w:cs="Times New Roman"/>
          <w:sz w:val="28"/>
          <w:szCs w:val="28"/>
          <w:lang w:val="ru-RU"/>
        </w:rPr>
        <w:t>время</w:t>
      </w:r>
      <w:r w:rsidRPr="000F24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45A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F244E">
        <w:rPr>
          <w:rFonts w:ascii="Times New Roman" w:hAnsi="Times New Roman" w:cs="Times New Roman"/>
          <w:sz w:val="28"/>
          <w:szCs w:val="28"/>
          <w:lang w:val="ru-RU"/>
        </w:rPr>
        <w:t>(с 18:00 до 22:00)</w:t>
      </w:r>
      <w:r w:rsidR="005945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377E" w:rsidRPr="000F244E">
        <w:rPr>
          <w:rFonts w:ascii="Times New Roman" w:hAnsi="Times New Roman" w:cs="Times New Roman"/>
          <w:sz w:val="28"/>
          <w:szCs w:val="28"/>
          <w:lang w:val="ru-RU"/>
        </w:rPr>
        <w:t xml:space="preserve">в повышенном размере. </w:t>
      </w:r>
      <w:r w:rsidRPr="000F244E">
        <w:rPr>
          <w:rFonts w:ascii="Times New Roman" w:hAnsi="Times New Roman" w:cs="Times New Roman"/>
          <w:sz w:val="28"/>
          <w:szCs w:val="28"/>
          <w:lang w:val="ru-RU"/>
        </w:rPr>
        <w:t>Конкретные размеры повышения оплаты труда</w:t>
      </w:r>
      <w:r w:rsidR="005945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244E">
        <w:rPr>
          <w:rFonts w:ascii="Times New Roman" w:hAnsi="Times New Roman" w:cs="Times New Roman"/>
          <w:sz w:val="28"/>
          <w:szCs w:val="28"/>
          <w:lang w:val="ru-RU"/>
        </w:rPr>
        <w:t>за работу в ночное и вечернее время устанавливаются коллективным договором, локальным нормативным актом, принимаемым</w:t>
      </w:r>
      <w:r w:rsidR="0067377E" w:rsidRPr="000F24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45A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F244E">
        <w:rPr>
          <w:rFonts w:ascii="Times New Roman" w:hAnsi="Times New Roman" w:cs="Times New Roman"/>
          <w:sz w:val="28"/>
          <w:szCs w:val="28"/>
          <w:lang w:val="ru-RU"/>
        </w:rPr>
        <w:t>с учетом мнения профсоюзного комитета;</w:t>
      </w:r>
    </w:p>
    <w:p w:rsidR="000E6C0B" w:rsidRPr="00A23E04" w:rsidRDefault="0067377E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377E">
        <w:rPr>
          <w:rFonts w:ascii="Times New Roman" w:hAnsi="Times New Roman" w:cs="Times New Roman"/>
          <w:sz w:val="28"/>
          <w:szCs w:val="28"/>
          <w:lang w:val="ru-RU"/>
        </w:rPr>
        <w:t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работнику производится доплата.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7377E">
        <w:rPr>
          <w:rFonts w:ascii="Times New Roman" w:hAnsi="Times New Roman" w:cs="Times New Roman"/>
          <w:sz w:val="28"/>
          <w:szCs w:val="28"/>
          <w:lang w:val="ru-RU"/>
        </w:rPr>
        <w:t>Размер доплаты устанавливается по соглашению сторон трудового договора с учетом содержания и (или) объема дополнительной работы</w:t>
      </w:r>
      <w:r w:rsidR="000E6C0B" w:rsidRPr="000F24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F244E">
        <w:rPr>
          <w:rFonts w:ascii="Times New Roman" w:hAnsi="Times New Roman" w:cs="Times New Roman"/>
          <w:sz w:val="28"/>
          <w:szCs w:val="28"/>
          <w:lang w:val="ru-RU"/>
        </w:rPr>
        <w:t>в размере</w:t>
      </w:r>
      <w:r w:rsidR="000E6C0B" w:rsidRPr="000F24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45A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F244E">
        <w:rPr>
          <w:rFonts w:ascii="Times New Roman" w:hAnsi="Times New Roman" w:cs="Times New Roman"/>
          <w:sz w:val="28"/>
          <w:szCs w:val="28"/>
          <w:lang w:val="ru-RU"/>
        </w:rPr>
        <w:t>не менее</w:t>
      </w:r>
      <w:r w:rsidR="005945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C0B" w:rsidRPr="000F244E">
        <w:rPr>
          <w:rFonts w:ascii="Times New Roman" w:hAnsi="Times New Roman" w:cs="Times New Roman"/>
          <w:sz w:val="28"/>
          <w:szCs w:val="28"/>
          <w:lang w:val="ru-RU"/>
        </w:rPr>
        <w:t>20 процентов тарифной ставки</w:t>
      </w:r>
      <w:r w:rsidR="00F43B6B" w:rsidRPr="000F244E">
        <w:rPr>
          <w:rFonts w:ascii="Times New Roman" w:hAnsi="Times New Roman" w:cs="Times New Roman"/>
          <w:sz w:val="28"/>
          <w:szCs w:val="28"/>
          <w:lang w:val="ru-RU"/>
        </w:rPr>
        <w:t>, оклада</w:t>
      </w:r>
      <w:r w:rsidR="000E6C0B" w:rsidRPr="000F244E">
        <w:rPr>
          <w:rFonts w:ascii="Times New Roman" w:hAnsi="Times New Roman" w:cs="Times New Roman"/>
          <w:sz w:val="28"/>
          <w:szCs w:val="28"/>
          <w:lang w:val="ru-RU"/>
        </w:rPr>
        <w:t xml:space="preserve"> (должностного оклада)</w:t>
      </w:r>
      <w:r w:rsidR="000E6C0B" w:rsidRPr="00A23E04"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0E6C0B" w:rsidRPr="00A23E04" w:rsidRDefault="000E6C0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производят доплату работникам за наставничество,</w:t>
      </w:r>
      <w:r w:rsidR="005E40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за руководство бригадой в размере </w:t>
      </w:r>
      <w:r w:rsidRPr="000F244E">
        <w:rPr>
          <w:rFonts w:ascii="Times New Roman" w:hAnsi="Times New Roman" w:cs="Times New Roman"/>
          <w:sz w:val="28"/>
          <w:szCs w:val="28"/>
          <w:lang w:val="ru-RU"/>
        </w:rPr>
        <w:t>не менее 10 процентов тарифной ставки</w:t>
      </w:r>
      <w:r w:rsidR="005E40C8" w:rsidRPr="000F244E">
        <w:rPr>
          <w:rFonts w:ascii="Times New Roman" w:hAnsi="Times New Roman" w:cs="Times New Roman"/>
          <w:sz w:val="28"/>
          <w:szCs w:val="28"/>
          <w:lang w:val="ru-RU"/>
        </w:rPr>
        <w:t>, оклада (должностного оклада)</w:t>
      </w:r>
      <w:r w:rsidR="006E3E77" w:rsidRPr="000F244E">
        <w:rPr>
          <w:rFonts w:ascii="Times New Roman" w:hAnsi="Times New Roman" w:cs="Times New Roman"/>
          <w:sz w:val="28"/>
          <w:szCs w:val="28"/>
          <w:lang w:val="ru-RU"/>
        </w:rPr>
        <w:t>, установленном коллективным договором, локальным нормативным актом, принимаемым с учетом мнения профсоюзного комитета</w:t>
      </w:r>
      <w:r w:rsidRPr="000F244E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E6C0B" w:rsidRPr="00A23E04" w:rsidRDefault="003E4BF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 случаях</w:t>
      </w:r>
      <w:r w:rsidR="005E40C8" w:rsidRPr="005E40C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когда </w:t>
      </w:r>
      <w:r w:rsidR="005E40C8" w:rsidRPr="005E40C8">
        <w:rPr>
          <w:rFonts w:ascii="Times New Roman" w:hAnsi="Times New Roman" w:cs="Times New Roman"/>
          <w:sz w:val="28"/>
          <w:szCs w:val="28"/>
          <w:lang w:val="ru-RU"/>
        </w:rPr>
        <w:t>постоянная работа осуществляется в пути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E40C8">
        <w:rPr>
          <w:rFonts w:ascii="Times New Roman" w:hAnsi="Times New Roman" w:cs="Times New Roman"/>
          <w:sz w:val="28"/>
          <w:szCs w:val="28"/>
          <w:lang w:val="ru-RU"/>
        </w:rPr>
        <w:t>в полевых условиях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E40C8" w:rsidRPr="005E40C8">
        <w:rPr>
          <w:rFonts w:ascii="Times New Roman" w:hAnsi="Times New Roman" w:cs="Times New Roman"/>
          <w:sz w:val="28"/>
          <w:szCs w:val="28"/>
          <w:lang w:val="ru-RU"/>
        </w:rPr>
        <w:t xml:space="preserve"> имеет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экспедиционный или </w:t>
      </w:r>
      <w:r w:rsidR="005E40C8" w:rsidRPr="005E40C8">
        <w:rPr>
          <w:rFonts w:ascii="Times New Roman" w:hAnsi="Times New Roman" w:cs="Times New Roman"/>
          <w:sz w:val="28"/>
          <w:szCs w:val="28"/>
          <w:lang w:val="ru-RU"/>
        </w:rPr>
        <w:t xml:space="preserve">разъездной характер </w:t>
      </w:r>
      <w:r w:rsidR="005E40C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5E40C8" w:rsidRPr="00A23E04">
        <w:rPr>
          <w:rFonts w:ascii="Times New Roman" w:hAnsi="Times New Roman" w:cs="Times New Roman"/>
          <w:sz w:val="28"/>
          <w:szCs w:val="28"/>
          <w:lang w:val="ru-RU"/>
        </w:rPr>
        <w:t>водители-экспедиторы, торговые представители и др.)</w:t>
      </w:r>
      <w:r w:rsidR="005945A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E40C8" w:rsidRPr="005E40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выплачивается надбавка (повышающий коэффициент) к тарифной ставке, окладу (должностному окладу)</w:t>
      </w:r>
      <w:r w:rsidR="005945A0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45A0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ри продолжительности такой работы менее </w:t>
      </w:r>
      <w:r w:rsidR="000E6C0B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12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дней </w:t>
      </w:r>
      <w:r w:rsidR="000E6C0B" w:rsidRPr="00A23E04">
        <w:rPr>
          <w:rFonts w:ascii="Times New Roman" w:hAnsi="Times New Roman" w:cs="Times New Roman"/>
          <w:sz w:val="28"/>
          <w:szCs w:val="28"/>
          <w:lang w:val="ru-RU"/>
        </w:rPr>
        <w:t>в месяц</w:t>
      </w:r>
      <w:r w:rsidR="005945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945A0">
        <w:rPr>
          <w:rFonts w:ascii="Times New Roman" w:hAnsi="Times New Roman" w:cs="Times New Roman"/>
          <w:sz w:val="28"/>
          <w:szCs w:val="28"/>
          <w:lang w:val="ru-RU"/>
        </w:rPr>
        <w:br/>
        <w:t xml:space="preserve">в размере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15 процентов тарифной ставки, оклада (должностного оклада)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при продолжительности 12 и более дней в месяц </w:t>
      </w:r>
      <w:r w:rsidR="005945A0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C0B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  <w:lang w:val="ru-RU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менее </w:t>
      </w:r>
      <w:r w:rsidR="005945A0">
        <w:rPr>
          <w:rFonts w:ascii="Times New Roman" w:hAnsi="Times New Roman" w:cs="Times New Roman"/>
          <w:sz w:val="28"/>
          <w:szCs w:val="28"/>
          <w:lang w:val="ru-RU"/>
        </w:rPr>
        <w:br/>
      </w:r>
      <w:r w:rsidR="000E6C0B" w:rsidRPr="00A23E04">
        <w:rPr>
          <w:rFonts w:ascii="Times New Roman" w:hAnsi="Times New Roman" w:cs="Times New Roman"/>
          <w:sz w:val="28"/>
          <w:szCs w:val="28"/>
          <w:lang w:val="ru-RU"/>
        </w:rPr>
        <w:t>20 процентов;</w:t>
      </w:r>
    </w:p>
    <w:p w:rsidR="000E6C0B" w:rsidRPr="00A23E04" w:rsidRDefault="000E6C0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производят введение, замену и пересмотр норм труда (норм выработки, норм времени, зон обслуживания, численности персонала) </w:t>
      </w:r>
      <w:r w:rsidR="005945A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по мере внедрения прогрессивных технологий, новой техники и новой организации труда</w:t>
      </w:r>
      <w:r w:rsidR="005945A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на основании локальных нормативных актов работодателя с учетом мнения профсоюзного комитета;</w:t>
      </w:r>
    </w:p>
    <w:p w:rsidR="000E6C0B" w:rsidRPr="00A23E04" w:rsidRDefault="000E6C0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извещают работников о введении новых норм труда не </w:t>
      </w:r>
      <w:proofErr w:type="gramStart"/>
      <w:r w:rsidRPr="00A23E04">
        <w:rPr>
          <w:rFonts w:ascii="Times New Roman" w:hAnsi="Times New Roman" w:cs="Times New Roman"/>
          <w:sz w:val="28"/>
          <w:szCs w:val="28"/>
          <w:lang w:val="ru-RU"/>
        </w:rPr>
        <w:t>позднее</w:t>
      </w:r>
      <w:proofErr w:type="gramEnd"/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чем</w:t>
      </w:r>
      <w:r w:rsidR="00F0518D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за два месяца;</w:t>
      </w:r>
    </w:p>
    <w:p w:rsidR="000E6C0B" w:rsidRPr="00A23E04" w:rsidRDefault="000E6C0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учитывают результаты профессионального обучения, результаты оценки профессиональных и деловых компетенций работников при повышении квалификационных разрядов работников;</w:t>
      </w:r>
    </w:p>
    <w:p w:rsidR="000E6C0B" w:rsidRDefault="000E6C0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сохраняют за работником, который в установленном законом порядке приостановил работу в связи с задержкой выплаты заработной платы </w:t>
      </w:r>
      <w:r w:rsidR="001D2F3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на срок более 15 дней, средний заработок за весь период приостановления </w:t>
      </w:r>
      <w:r w:rsidR="006B677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им исполнения трудовых обязанностей. Средний заработок за дни приостановки работы исчисляется в соответствии с законодательством Российской Федерации.</w:t>
      </w:r>
    </w:p>
    <w:p w:rsidR="00F46B81" w:rsidRPr="00F46B81" w:rsidRDefault="00F46B81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46B81">
        <w:rPr>
          <w:rFonts w:ascii="Times New Roman" w:hAnsi="Times New Roman" w:cs="Times New Roman"/>
          <w:sz w:val="28"/>
          <w:szCs w:val="28"/>
          <w:lang w:val="ru-RU"/>
        </w:rPr>
        <w:t>В случае невозможности реализации по причинам экономического, технологического, организационного характера отдельных положений Соглашения, работодатель и выборный орган первичной профсоюзной организации в соответствии с частью 7 статьи 48 Трудового кодекса Российской Федерации вправе обратиться в письменной форме</w:t>
      </w:r>
      <w:r w:rsidR="00CA33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2F3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46B81">
        <w:rPr>
          <w:rFonts w:ascii="Times New Roman" w:hAnsi="Times New Roman" w:cs="Times New Roman"/>
          <w:sz w:val="28"/>
          <w:szCs w:val="28"/>
          <w:lang w:val="ru-RU"/>
        </w:rPr>
        <w:t>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работодателя.</w:t>
      </w:r>
      <w:proofErr w:type="gramEnd"/>
    </w:p>
    <w:p w:rsidR="000E6C0B" w:rsidRPr="00A23E04" w:rsidRDefault="000E6C0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BE65CE" w:rsidRPr="00A23E0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F46B8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. Для работников, занятых на работах с вредными и (или) опасными условиями труда, устанавливается повышенный </w:t>
      </w:r>
      <w:proofErr w:type="gramStart"/>
      <w:r w:rsidRPr="00A23E04">
        <w:rPr>
          <w:rFonts w:ascii="Times New Roman" w:hAnsi="Times New Roman" w:cs="Times New Roman"/>
          <w:sz w:val="28"/>
          <w:szCs w:val="28"/>
          <w:lang w:val="ru-RU"/>
        </w:rPr>
        <w:t>размер оплаты труда</w:t>
      </w:r>
      <w:proofErr w:type="gramEnd"/>
      <w:r w:rsidRPr="00A23E0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E6C0B" w:rsidRPr="00A23E04" w:rsidRDefault="000E6C0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минимальный размер повышения оплаты труда составляет 4 процента тарифной ставки (оклада), установленной для различных видов работ</w:t>
      </w:r>
      <w:r w:rsidR="00790C3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lastRenderedPageBreak/>
        <w:t>с нормальными условиями труда;</w:t>
      </w:r>
    </w:p>
    <w:p w:rsidR="000E6C0B" w:rsidRPr="00A23E04" w:rsidRDefault="000E6C0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для работников, условия труда которых отнесены к вредным условиям труда 3 степени, – не менее 8 процентов тарифной ставки (оклада), установленной для различных видов работ с нормальными условиями труда;</w:t>
      </w:r>
    </w:p>
    <w:p w:rsidR="000E6C0B" w:rsidRPr="00A23E04" w:rsidRDefault="000E6C0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для работников, условия труда которых отнесены к вредным условиям труда 4 степени, – не менее 12 процентов тарифной ставки (оклада), установленной для различных видов работ с нормальными условиями труда;</w:t>
      </w:r>
    </w:p>
    <w:p w:rsidR="000E6C0B" w:rsidRPr="00A23E04" w:rsidRDefault="000E6C0B" w:rsidP="003B53F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для работников, условия труда которых отнесены к опасным условиям труда, – не менее 24 процентов тарифной ставки (оклада), установленной для различных видов работ с нормальными условиями труда.</w:t>
      </w:r>
    </w:p>
    <w:p w:rsidR="00336C9C" w:rsidRPr="00A23E04" w:rsidRDefault="000E6C0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Конкретные размеры повышения оплаты труда устанавливаются работодателем с учетом мнения профсоюзного комитета в порядке, установленном коллективным договором.</w:t>
      </w:r>
    </w:p>
    <w:p w:rsidR="00172F42" w:rsidRPr="00A23E04" w:rsidRDefault="00F0518D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BE65CE" w:rsidRPr="00A23E0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F46B8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34FB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172F42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При увеличении сокращенной продолжительности рабочего времени </w:t>
      </w:r>
      <w:r w:rsidR="00172F4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172F42" w:rsidRPr="00172F42">
        <w:rPr>
          <w:rFonts w:ascii="Times New Roman" w:hAnsi="Times New Roman" w:cs="Times New Roman"/>
          <w:sz w:val="28"/>
          <w:szCs w:val="28"/>
          <w:lang w:val="ru-RU"/>
        </w:rPr>
        <w:t>с письменного согласия работника</w:t>
      </w:r>
      <w:r w:rsidR="00172F4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172F42" w:rsidRPr="00172F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2F42" w:rsidRPr="00A23E04">
        <w:rPr>
          <w:rFonts w:ascii="Times New Roman" w:hAnsi="Times New Roman" w:cs="Times New Roman"/>
          <w:sz w:val="28"/>
          <w:szCs w:val="28"/>
          <w:lang w:val="ru-RU"/>
        </w:rPr>
        <w:t>не более чем до 40 часов</w:t>
      </w:r>
      <w:r w:rsidR="00790C31">
        <w:rPr>
          <w:rFonts w:ascii="Times New Roman" w:hAnsi="Times New Roman" w:cs="Times New Roman"/>
          <w:sz w:val="28"/>
          <w:szCs w:val="28"/>
          <w:lang w:val="ru-RU"/>
        </w:rPr>
        <w:br/>
      </w:r>
      <w:r w:rsidR="00172F42" w:rsidRPr="00A23E04">
        <w:rPr>
          <w:rFonts w:ascii="Times New Roman" w:hAnsi="Times New Roman" w:cs="Times New Roman"/>
          <w:sz w:val="28"/>
          <w:szCs w:val="28"/>
          <w:lang w:val="ru-RU"/>
        </w:rPr>
        <w:t>в неделю</w:t>
      </w:r>
      <w:r w:rsidR="00172F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2F42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устанавливается денежная </w:t>
      </w:r>
      <w:r w:rsidR="000E6C0B" w:rsidRPr="00A23E04">
        <w:rPr>
          <w:rFonts w:ascii="Times New Roman" w:hAnsi="Times New Roman" w:cs="Times New Roman"/>
          <w:sz w:val="28"/>
          <w:szCs w:val="28"/>
          <w:lang w:val="ru-RU"/>
        </w:rPr>
        <w:t>компенсация</w:t>
      </w:r>
      <w:r w:rsidR="00172F42" w:rsidRPr="00172F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2F42" w:rsidRPr="00A23E04">
        <w:rPr>
          <w:rFonts w:ascii="Times New Roman" w:hAnsi="Times New Roman" w:cs="Times New Roman"/>
          <w:sz w:val="28"/>
          <w:szCs w:val="28"/>
          <w:lang w:val="ru-RU"/>
        </w:rPr>
        <w:t>не ниже 10 процентов часовой тарифной ставки</w:t>
      </w:r>
      <w:r w:rsidR="00172F4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72F42" w:rsidRPr="00A23E04">
        <w:rPr>
          <w:rFonts w:ascii="Times New Roman" w:hAnsi="Times New Roman" w:cs="Times New Roman"/>
          <w:sz w:val="28"/>
          <w:szCs w:val="28"/>
          <w:lang w:val="ru-RU"/>
        </w:rPr>
        <w:t>оклада</w:t>
      </w:r>
      <w:r w:rsidR="00172F42">
        <w:rPr>
          <w:rFonts w:ascii="Times New Roman" w:hAnsi="Times New Roman" w:cs="Times New Roman"/>
          <w:sz w:val="28"/>
          <w:szCs w:val="28"/>
          <w:lang w:val="ru-RU"/>
        </w:rPr>
        <w:t xml:space="preserve"> (должностного оклада</w:t>
      </w:r>
      <w:r w:rsidR="00172F42" w:rsidRPr="00A23E04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0E6C0B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72F42" w:rsidRPr="00A23E04">
        <w:rPr>
          <w:rFonts w:ascii="Times New Roman" w:hAnsi="Times New Roman" w:cs="Times New Roman"/>
          <w:sz w:val="28"/>
          <w:szCs w:val="28"/>
          <w:lang w:val="ru-RU"/>
        </w:rPr>
        <w:t>В местностях, где</w:t>
      </w:r>
      <w:r w:rsidR="00790C31">
        <w:rPr>
          <w:rFonts w:ascii="Times New Roman" w:hAnsi="Times New Roman" w:cs="Times New Roman"/>
          <w:sz w:val="28"/>
          <w:szCs w:val="28"/>
          <w:lang w:val="ru-RU"/>
        </w:rPr>
        <w:br/>
      </w:r>
      <w:r w:rsidR="00172F42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законодательством Российской Федерации применяются районные коэффициенты и (или) процентные надбавки к заработной плате, денежная компенсация выплачивается с </w:t>
      </w:r>
      <w:r w:rsidR="00F61433"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="00172F42" w:rsidRPr="00A23E04">
        <w:rPr>
          <w:rFonts w:ascii="Times New Roman" w:hAnsi="Times New Roman" w:cs="Times New Roman"/>
          <w:sz w:val="28"/>
          <w:szCs w:val="28"/>
          <w:lang w:val="ru-RU"/>
        </w:rPr>
        <w:t>учетом.</w:t>
      </w:r>
    </w:p>
    <w:p w:rsidR="000E6C0B" w:rsidRPr="00A23E04" w:rsidRDefault="000E6C0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BE65CE" w:rsidRPr="00A23E0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F46B8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. Профсоюз:</w:t>
      </w:r>
    </w:p>
    <w:p w:rsidR="000E6C0B" w:rsidRPr="00A23E04" w:rsidRDefault="000E6C0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осуществляет контроль своевременности выплаты заработной платы</w:t>
      </w:r>
      <w:r w:rsidR="00C13FDE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и уплаты работодателями страховых взносов в государственные внебюджетные фонды, перечисления членских профсоюзных взносов;</w:t>
      </w:r>
    </w:p>
    <w:p w:rsidR="000E6C0B" w:rsidRPr="00A23E04" w:rsidRDefault="000E6C0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проводит мониторинг статистических данных по заработной плате;</w:t>
      </w:r>
    </w:p>
    <w:p w:rsidR="000E6C0B" w:rsidRPr="00A23E04" w:rsidRDefault="000E6C0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предоставляет аналитические данные по заработной плате для последующего рассмотрения на заседаниях Отраслевой комиссии, созданной в соответствии с пунктом </w:t>
      </w:r>
      <w:r w:rsidR="00CA38AB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74E55" w:rsidRPr="00A23E04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="006B677D">
        <w:rPr>
          <w:rFonts w:ascii="Times New Roman" w:hAnsi="Times New Roman" w:cs="Times New Roman"/>
          <w:sz w:val="28"/>
          <w:szCs w:val="28"/>
          <w:lang w:val="ru-RU"/>
        </w:rPr>
        <w:t xml:space="preserve"> Соглашения;</w:t>
      </w:r>
    </w:p>
    <w:p w:rsidR="000E6C0B" w:rsidRPr="00A23E04" w:rsidRDefault="000E6C0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вносит предложения по совершенствованию структуры оплаты труда</w:t>
      </w:r>
      <w:r w:rsidR="00C13FDE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и системы мотивации труда;</w:t>
      </w:r>
    </w:p>
    <w:p w:rsidR="000E6C0B" w:rsidRPr="00A23E04" w:rsidRDefault="000E6C0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содействует урегулированию трудовых споров, конфликтов </w:t>
      </w:r>
      <w:r w:rsidR="00534FB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по вопросам организации труда, нормирования рабочих процессов и оплаты труда.</w:t>
      </w:r>
    </w:p>
    <w:p w:rsidR="000E6C0B" w:rsidRPr="00A23E04" w:rsidRDefault="000E6C0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E66B2" w:rsidRDefault="00137F4E" w:rsidP="003B53F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Глава 3. Развитие </w:t>
      </w:r>
      <w:r w:rsidR="009E66B2" w:rsidRPr="00A23E04">
        <w:rPr>
          <w:rFonts w:ascii="Times New Roman" w:hAnsi="Times New Roman" w:cs="Times New Roman"/>
          <w:sz w:val="28"/>
          <w:szCs w:val="28"/>
          <w:lang w:val="ru-RU"/>
        </w:rPr>
        <w:t>кадрового потенциала</w:t>
      </w:r>
      <w:r w:rsidR="009E66B2">
        <w:rPr>
          <w:rFonts w:ascii="Times New Roman" w:hAnsi="Times New Roman" w:cs="Times New Roman"/>
          <w:sz w:val="28"/>
          <w:szCs w:val="28"/>
          <w:lang w:val="ru-RU"/>
        </w:rPr>
        <w:t xml:space="preserve"> отраслей АПК</w:t>
      </w:r>
    </w:p>
    <w:p w:rsidR="009E66B2" w:rsidRDefault="009E66B2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66D76" w:rsidRDefault="005218B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3.1. </w:t>
      </w:r>
      <w:r w:rsidR="00966D76">
        <w:rPr>
          <w:rFonts w:ascii="Times New Roman" w:hAnsi="Times New Roman" w:cs="Times New Roman"/>
          <w:sz w:val="28"/>
          <w:szCs w:val="28"/>
          <w:lang w:val="ru-RU"/>
        </w:rPr>
        <w:t xml:space="preserve">Стороны считают развитие </w:t>
      </w:r>
      <w:r w:rsidR="00966D76" w:rsidRPr="00966D76">
        <w:rPr>
          <w:rFonts w:ascii="Times New Roman" w:hAnsi="Times New Roman" w:cs="Times New Roman"/>
          <w:sz w:val="28"/>
          <w:szCs w:val="28"/>
          <w:lang w:val="ru-RU"/>
        </w:rPr>
        <w:t xml:space="preserve">кадрового потенциала </w:t>
      </w:r>
      <w:r w:rsidR="00966D76">
        <w:rPr>
          <w:rFonts w:ascii="Times New Roman" w:hAnsi="Times New Roman" w:cs="Times New Roman"/>
          <w:sz w:val="28"/>
          <w:szCs w:val="28"/>
          <w:lang w:val="ru-RU"/>
        </w:rPr>
        <w:t xml:space="preserve">важной предпосылкой устойчивого развития </w:t>
      </w:r>
      <w:r w:rsidR="00966D76" w:rsidRPr="00966D76">
        <w:rPr>
          <w:rFonts w:ascii="Times New Roman" w:hAnsi="Times New Roman" w:cs="Times New Roman"/>
          <w:sz w:val="28"/>
          <w:szCs w:val="28"/>
          <w:lang w:val="ru-RU"/>
        </w:rPr>
        <w:t xml:space="preserve">отраслей </w:t>
      </w:r>
      <w:r w:rsidR="00966D76">
        <w:rPr>
          <w:rFonts w:ascii="Times New Roman" w:hAnsi="Times New Roman" w:cs="Times New Roman"/>
          <w:sz w:val="28"/>
          <w:szCs w:val="28"/>
          <w:lang w:val="ru-RU"/>
        </w:rPr>
        <w:t>агропромышленного комплекса.</w:t>
      </w:r>
    </w:p>
    <w:p w:rsidR="00966D76" w:rsidRDefault="00966D7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5218B6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Стороны выстраивают взаимодействие, направленное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71F4C" w:rsidRDefault="00A279FA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571F4C">
        <w:rPr>
          <w:rFonts w:ascii="Times New Roman" w:hAnsi="Times New Roman" w:cs="Times New Roman"/>
          <w:sz w:val="28"/>
          <w:szCs w:val="28"/>
          <w:lang w:val="ru-RU"/>
        </w:rPr>
        <w:t xml:space="preserve">азвитие и внедрение отраслевой системы профессиональных </w:t>
      </w:r>
      <w:r w:rsidR="00571F4C">
        <w:rPr>
          <w:rFonts w:ascii="Times New Roman" w:hAnsi="Times New Roman" w:cs="Times New Roman"/>
          <w:sz w:val="28"/>
          <w:szCs w:val="28"/>
          <w:lang w:val="ru-RU"/>
        </w:rPr>
        <w:lastRenderedPageBreak/>
        <w:t>квалификаций;</w:t>
      </w:r>
    </w:p>
    <w:p w:rsidR="00490D5A" w:rsidRPr="00A23E04" w:rsidRDefault="00490D5A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реализацию просветительских мероприятий</w:t>
      </w:r>
      <w:r w:rsidR="00780316">
        <w:rPr>
          <w:rFonts w:ascii="Times New Roman" w:hAnsi="Times New Roman" w:cs="Times New Roman"/>
          <w:sz w:val="28"/>
          <w:szCs w:val="28"/>
          <w:lang w:val="ru-RU"/>
        </w:rPr>
        <w:t xml:space="preserve"> в целях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повышени</w:t>
      </w:r>
      <w:r w:rsidR="0078031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престижности и популяризаци</w:t>
      </w:r>
      <w:r w:rsidR="0078031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труда в АПК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66D76" w:rsidRPr="00A23E04" w:rsidRDefault="00966D7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распространение форм </w:t>
      </w:r>
      <w:proofErr w:type="spellStart"/>
      <w:r w:rsidRPr="00A23E04">
        <w:rPr>
          <w:rFonts w:ascii="Times New Roman" w:hAnsi="Times New Roman" w:cs="Times New Roman"/>
          <w:sz w:val="28"/>
          <w:szCs w:val="28"/>
          <w:lang w:val="ru-RU"/>
        </w:rPr>
        <w:t>профориентационной</w:t>
      </w:r>
      <w:proofErr w:type="spellEnd"/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работы среди студентов</w:t>
      </w:r>
      <w:r w:rsidR="00420BE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и учащихся образовательных учреждений высшего и среднего профессионального образования, дополнительного образования школьников;</w:t>
      </w:r>
    </w:p>
    <w:p w:rsidR="00966D76" w:rsidRPr="00966D76" w:rsidRDefault="00966D7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6D76">
        <w:rPr>
          <w:rFonts w:ascii="Times New Roman" w:hAnsi="Times New Roman" w:cs="Times New Roman"/>
          <w:sz w:val="28"/>
          <w:szCs w:val="28"/>
          <w:lang w:val="ru-RU"/>
        </w:rPr>
        <w:t>организ</w:t>
      </w:r>
      <w:r>
        <w:rPr>
          <w:rFonts w:ascii="Times New Roman" w:hAnsi="Times New Roman" w:cs="Times New Roman"/>
          <w:sz w:val="28"/>
          <w:szCs w:val="28"/>
          <w:lang w:val="ru-RU"/>
        </w:rPr>
        <w:t>ацию</w:t>
      </w:r>
      <w:r w:rsidRPr="00966D76">
        <w:rPr>
          <w:rFonts w:ascii="Times New Roman" w:hAnsi="Times New Roman" w:cs="Times New Roman"/>
          <w:sz w:val="28"/>
          <w:szCs w:val="28"/>
          <w:lang w:val="ru-RU"/>
        </w:rPr>
        <w:t xml:space="preserve"> и пров</w:t>
      </w:r>
      <w:r>
        <w:rPr>
          <w:rFonts w:ascii="Times New Roman" w:hAnsi="Times New Roman" w:cs="Times New Roman"/>
          <w:sz w:val="28"/>
          <w:szCs w:val="28"/>
          <w:lang w:val="ru-RU"/>
        </w:rPr>
        <w:t>едение</w:t>
      </w:r>
      <w:r w:rsidRPr="00966D76">
        <w:rPr>
          <w:rFonts w:ascii="Times New Roman" w:hAnsi="Times New Roman" w:cs="Times New Roman"/>
          <w:sz w:val="28"/>
          <w:szCs w:val="28"/>
          <w:lang w:val="ru-RU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Pr="00966D76">
        <w:rPr>
          <w:rFonts w:ascii="Times New Roman" w:hAnsi="Times New Roman" w:cs="Times New Roman"/>
          <w:sz w:val="28"/>
          <w:szCs w:val="28"/>
          <w:lang w:val="ru-RU"/>
        </w:rPr>
        <w:t xml:space="preserve"> профессионального мастерства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E66B2" w:rsidRDefault="00966D7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6D76">
        <w:rPr>
          <w:rFonts w:ascii="Times New Roman" w:hAnsi="Times New Roman" w:cs="Times New Roman"/>
          <w:sz w:val="28"/>
          <w:szCs w:val="28"/>
          <w:lang w:val="ru-RU"/>
        </w:rPr>
        <w:t>участ</w:t>
      </w:r>
      <w:r>
        <w:rPr>
          <w:rFonts w:ascii="Times New Roman" w:hAnsi="Times New Roman" w:cs="Times New Roman"/>
          <w:sz w:val="28"/>
          <w:szCs w:val="28"/>
          <w:lang w:val="ru-RU"/>
        </w:rPr>
        <w:t>ие</w:t>
      </w:r>
      <w:r w:rsidRPr="00966D76">
        <w:rPr>
          <w:rFonts w:ascii="Times New Roman" w:hAnsi="Times New Roman" w:cs="Times New Roman"/>
          <w:sz w:val="28"/>
          <w:szCs w:val="28"/>
          <w:lang w:val="ru-RU"/>
        </w:rPr>
        <w:t xml:space="preserve"> в работе аттестационных комиссий различного уровня.</w:t>
      </w:r>
    </w:p>
    <w:p w:rsidR="00490D5A" w:rsidRDefault="00490D5A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5218B6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В целях </w:t>
      </w:r>
      <w:r w:rsidR="008238B1">
        <w:rPr>
          <w:rFonts w:ascii="Times New Roman" w:hAnsi="Times New Roman" w:cs="Times New Roman"/>
          <w:sz w:val="28"/>
          <w:szCs w:val="28"/>
          <w:lang w:val="ru-RU"/>
        </w:rPr>
        <w:t xml:space="preserve">содействия выполнению </w:t>
      </w:r>
      <w:r w:rsidR="008238B1" w:rsidRPr="008238B1">
        <w:rPr>
          <w:rFonts w:ascii="Times New Roman" w:hAnsi="Times New Roman" w:cs="Times New Roman"/>
          <w:sz w:val="28"/>
          <w:szCs w:val="28"/>
          <w:lang w:val="ru-RU"/>
        </w:rPr>
        <w:t>Перечн</w:t>
      </w:r>
      <w:r w:rsidR="008238B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8238B1" w:rsidRPr="008238B1">
        <w:rPr>
          <w:rFonts w:ascii="Times New Roman" w:hAnsi="Times New Roman" w:cs="Times New Roman"/>
          <w:sz w:val="28"/>
          <w:szCs w:val="28"/>
          <w:lang w:val="ru-RU"/>
        </w:rPr>
        <w:t xml:space="preserve"> поручений </w:t>
      </w:r>
      <w:r w:rsidR="008238B1">
        <w:rPr>
          <w:rFonts w:ascii="Times New Roman" w:hAnsi="Times New Roman" w:cs="Times New Roman"/>
          <w:sz w:val="28"/>
          <w:szCs w:val="28"/>
          <w:lang w:val="ru-RU"/>
        </w:rPr>
        <w:t xml:space="preserve">Президента Российской Федерации, утвержденного </w:t>
      </w:r>
      <w:r w:rsidR="008238B1" w:rsidRPr="008238B1">
        <w:rPr>
          <w:rFonts w:ascii="Times New Roman" w:hAnsi="Times New Roman" w:cs="Times New Roman"/>
          <w:sz w:val="28"/>
          <w:szCs w:val="28"/>
          <w:lang w:val="ru-RU"/>
        </w:rPr>
        <w:t>по итогам расширенного заседания Президиума Государственного Совета</w:t>
      </w:r>
      <w:r w:rsidR="008238B1">
        <w:rPr>
          <w:rFonts w:ascii="Times New Roman" w:hAnsi="Times New Roman" w:cs="Times New Roman"/>
          <w:sz w:val="28"/>
          <w:szCs w:val="28"/>
          <w:lang w:val="ru-RU"/>
        </w:rPr>
        <w:t xml:space="preserve"> от</w:t>
      </w:r>
      <w:r w:rsidR="008238B1" w:rsidRPr="008238B1">
        <w:rPr>
          <w:rFonts w:ascii="Times New Roman" w:hAnsi="Times New Roman" w:cs="Times New Roman"/>
          <w:sz w:val="28"/>
          <w:szCs w:val="28"/>
          <w:lang w:val="ru-RU"/>
        </w:rPr>
        <w:t xml:space="preserve"> 1 </w:t>
      </w:r>
      <w:r w:rsidR="00BE65CE">
        <w:rPr>
          <w:rFonts w:ascii="Times New Roman" w:hAnsi="Times New Roman" w:cs="Times New Roman"/>
          <w:sz w:val="28"/>
          <w:szCs w:val="28"/>
          <w:lang w:val="ru-RU"/>
        </w:rPr>
        <w:t>но</w:t>
      </w:r>
      <w:r w:rsidR="00BE65CE" w:rsidRPr="008238B1">
        <w:rPr>
          <w:rFonts w:ascii="Times New Roman" w:hAnsi="Times New Roman" w:cs="Times New Roman"/>
          <w:sz w:val="28"/>
          <w:szCs w:val="28"/>
          <w:lang w:val="ru-RU"/>
        </w:rPr>
        <w:t xml:space="preserve">ября </w:t>
      </w:r>
      <w:r w:rsidR="00802042">
        <w:rPr>
          <w:rFonts w:ascii="Times New Roman" w:hAnsi="Times New Roman" w:cs="Times New Roman"/>
          <w:sz w:val="28"/>
          <w:szCs w:val="28"/>
          <w:lang w:val="ru-RU"/>
        </w:rPr>
        <w:t>2023 г.</w:t>
      </w:r>
      <w:r w:rsidR="008238B1" w:rsidRPr="008238B1">
        <w:rPr>
          <w:rFonts w:ascii="Times New Roman" w:hAnsi="Times New Roman" w:cs="Times New Roman"/>
          <w:sz w:val="28"/>
          <w:szCs w:val="28"/>
          <w:lang w:val="ru-RU"/>
        </w:rPr>
        <w:t xml:space="preserve"> (Пр-2192ГС)</w:t>
      </w:r>
      <w:r w:rsidR="008238B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23414">
        <w:rPr>
          <w:rFonts w:ascii="Times New Roman" w:hAnsi="Times New Roman" w:cs="Times New Roman"/>
          <w:sz w:val="28"/>
          <w:szCs w:val="28"/>
          <w:lang w:val="ru-RU"/>
        </w:rPr>
        <w:br/>
      </w:r>
      <w:r w:rsidR="008238B1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дальнейшего развития отраслевой системы профессиональных квалификаций, формирования прогноза потребности в квалифицированных кадрах, внедрения профессионального экзамена в системе высшего </w:t>
      </w:r>
      <w:r w:rsidR="00D046D8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и среднего профессионального образования</w:t>
      </w:r>
      <w:r w:rsidR="008238B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Стороны совместно</w:t>
      </w:r>
      <w:r w:rsidR="002617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61761" w:rsidRPr="007A6D41">
        <w:rPr>
          <w:rFonts w:ascii="Times New Roman" w:hAnsi="Times New Roman" w:cs="Times New Roman"/>
          <w:sz w:val="28"/>
          <w:szCs w:val="28"/>
          <w:lang w:val="ru-RU"/>
        </w:rPr>
        <w:t>в пределах компетенции, установленной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</w:p>
    <w:p w:rsidR="00571F4C" w:rsidRDefault="00571F4C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разрабатывают и актуализируют отраслевые рамки профессиональных квалификаций;</w:t>
      </w:r>
    </w:p>
    <w:p w:rsidR="00490D5A" w:rsidRDefault="00490D5A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осуществляют разработку</w:t>
      </w:r>
      <w:r w:rsidR="00571F4C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актуализацию </w:t>
      </w:r>
      <w:r w:rsidR="00571F4C">
        <w:rPr>
          <w:rFonts w:ascii="Times New Roman" w:hAnsi="Times New Roman" w:cs="Times New Roman"/>
          <w:sz w:val="28"/>
          <w:szCs w:val="28"/>
          <w:lang w:val="ru-RU"/>
        </w:rPr>
        <w:t xml:space="preserve">и ведение реестра </w:t>
      </w:r>
      <w:r>
        <w:rPr>
          <w:rFonts w:ascii="Times New Roman" w:hAnsi="Times New Roman" w:cs="Times New Roman"/>
          <w:sz w:val="28"/>
          <w:szCs w:val="28"/>
          <w:lang w:val="ru-RU"/>
        </w:rPr>
        <w:t>профессиональных квалификаций агропромышленного комплекса</w:t>
      </w:r>
      <w:r w:rsidR="00571F4C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71F4C" w:rsidRDefault="00571F4C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осуществляют </w:t>
      </w:r>
      <w:r w:rsidR="00490D5A">
        <w:rPr>
          <w:rFonts w:ascii="Times New Roman" w:hAnsi="Times New Roman" w:cs="Times New Roman"/>
          <w:sz w:val="28"/>
          <w:szCs w:val="28"/>
          <w:lang w:val="ru-RU"/>
        </w:rPr>
        <w:t>разработк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490D5A">
        <w:rPr>
          <w:rFonts w:ascii="Times New Roman" w:hAnsi="Times New Roman" w:cs="Times New Roman"/>
          <w:sz w:val="28"/>
          <w:szCs w:val="28"/>
          <w:lang w:val="ru-RU"/>
        </w:rPr>
        <w:t xml:space="preserve"> и актуализаци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490D5A">
        <w:rPr>
          <w:rFonts w:ascii="Times New Roman" w:hAnsi="Times New Roman" w:cs="Times New Roman"/>
          <w:sz w:val="28"/>
          <w:szCs w:val="28"/>
          <w:lang w:val="ru-RU"/>
        </w:rPr>
        <w:t xml:space="preserve"> профессиональных стандартов, федеральных государственных образовательных стандартов высшего и среднего профессионального образования, основных программ профессионального образования, примерных основных образовательных программ, профессиональных образовательных программ в системе дополнительного профессионального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90D5A" w:rsidRDefault="00490D5A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проводят профессионально-общественную аккредитацию </w:t>
      </w:r>
      <w:r w:rsidR="00571F4C">
        <w:rPr>
          <w:rFonts w:ascii="Times New Roman" w:hAnsi="Times New Roman" w:cs="Times New Roman"/>
          <w:sz w:val="28"/>
          <w:szCs w:val="28"/>
          <w:lang w:val="ru-RU"/>
        </w:rPr>
        <w:t>образовательных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программ на соответствие профессиональным стандартам;</w:t>
      </w:r>
    </w:p>
    <w:p w:rsidR="00AB1022" w:rsidRPr="005871D4" w:rsidRDefault="00571F4C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проводят ежегодный мониторинг и анализ рынка труда </w:t>
      </w:r>
      <w:r w:rsidR="00AB1022">
        <w:rPr>
          <w:rFonts w:ascii="Times New Roman" w:hAnsi="Times New Roman" w:cs="Times New Roman"/>
          <w:sz w:val="28"/>
          <w:szCs w:val="28"/>
          <w:lang w:val="ru-RU"/>
        </w:rPr>
        <w:t>в целях</w:t>
      </w:r>
      <w:r w:rsidR="00AB1022" w:rsidRPr="005871D4">
        <w:rPr>
          <w:rFonts w:ascii="Times New Roman" w:hAnsi="Times New Roman" w:cs="Times New Roman"/>
          <w:sz w:val="28"/>
          <w:szCs w:val="28"/>
          <w:lang w:val="ru-RU"/>
        </w:rPr>
        <w:t xml:space="preserve"> прогнозирования спроса </w:t>
      </w:r>
      <w:r w:rsidR="00AB1022">
        <w:rPr>
          <w:rFonts w:ascii="Times New Roman" w:hAnsi="Times New Roman" w:cs="Times New Roman"/>
          <w:sz w:val="28"/>
          <w:szCs w:val="28"/>
          <w:lang w:val="ru-RU"/>
        </w:rPr>
        <w:t xml:space="preserve">и предложения </w:t>
      </w:r>
      <w:r w:rsidR="00AB1022" w:rsidRPr="005871D4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AB1022">
        <w:rPr>
          <w:rFonts w:ascii="Times New Roman" w:hAnsi="Times New Roman" w:cs="Times New Roman"/>
          <w:sz w:val="28"/>
          <w:szCs w:val="28"/>
          <w:lang w:val="ru-RU"/>
        </w:rPr>
        <w:t>профессиональные квалификации</w:t>
      </w:r>
      <w:r w:rsidR="00AB1022" w:rsidRPr="005871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1022">
        <w:rPr>
          <w:rFonts w:ascii="Times New Roman" w:hAnsi="Times New Roman" w:cs="Times New Roman"/>
          <w:sz w:val="28"/>
          <w:szCs w:val="28"/>
          <w:lang w:val="ru-RU"/>
        </w:rPr>
        <w:t xml:space="preserve">на федеральном и региональном отраслевом рынке труда </w:t>
      </w:r>
      <w:r w:rsidR="00D046D8">
        <w:rPr>
          <w:rFonts w:ascii="Times New Roman" w:hAnsi="Times New Roman" w:cs="Times New Roman"/>
          <w:sz w:val="28"/>
          <w:szCs w:val="28"/>
          <w:lang w:val="ru-RU"/>
        </w:rPr>
        <w:br/>
      </w:r>
      <w:r w:rsidR="00AB1022">
        <w:rPr>
          <w:rFonts w:ascii="Times New Roman" w:hAnsi="Times New Roman" w:cs="Times New Roman"/>
          <w:sz w:val="28"/>
          <w:szCs w:val="28"/>
          <w:lang w:val="ru-RU"/>
        </w:rPr>
        <w:t xml:space="preserve">и поддержания баланса профессиональных квалификаций между потребностями рынка труда и возможностями системы подготовки кадров </w:t>
      </w:r>
      <w:r w:rsidR="00D046D8">
        <w:rPr>
          <w:rFonts w:ascii="Times New Roman" w:hAnsi="Times New Roman" w:cs="Times New Roman"/>
          <w:sz w:val="28"/>
          <w:szCs w:val="28"/>
          <w:lang w:val="ru-RU"/>
        </w:rPr>
        <w:br/>
      </w:r>
      <w:r w:rsidR="00AB1022">
        <w:rPr>
          <w:rFonts w:ascii="Times New Roman" w:hAnsi="Times New Roman" w:cs="Times New Roman"/>
          <w:sz w:val="28"/>
          <w:szCs w:val="28"/>
          <w:lang w:val="ru-RU"/>
        </w:rPr>
        <w:t>в их удовлетворении;</w:t>
      </w:r>
    </w:p>
    <w:p w:rsidR="00490D5A" w:rsidRDefault="00490D5A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разрабатывают и применяют оценочные средства в целях проведения независимой оценк</w:t>
      </w:r>
      <w:r w:rsidR="00571F4C">
        <w:rPr>
          <w:rFonts w:ascii="Times New Roman" w:hAnsi="Times New Roman" w:cs="Times New Roman"/>
          <w:sz w:val="28"/>
          <w:szCs w:val="28"/>
          <w:lang w:val="ru-RU"/>
        </w:rPr>
        <w:t>и профессиональных квалификаций.</w:t>
      </w:r>
    </w:p>
    <w:p w:rsidR="00571F4C" w:rsidRDefault="00490D5A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5218B6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046D8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Стороны</w:t>
      </w:r>
      <w:r w:rsidR="0093365D">
        <w:rPr>
          <w:rFonts w:ascii="Times New Roman" w:hAnsi="Times New Roman" w:cs="Times New Roman"/>
          <w:sz w:val="28"/>
          <w:szCs w:val="28"/>
          <w:lang w:val="ru-RU"/>
        </w:rPr>
        <w:t xml:space="preserve"> Соглашения </w:t>
      </w:r>
      <w:r w:rsidR="00261761" w:rsidRPr="007A6D41">
        <w:rPr>
          <w:rFonts w:ascii="Times New Roman" w:hAnsi="Times New Roman" w:cs="Times New Roman"/>
          <w:sz w:val="28"/>
          <w:szCs w:val="28"/>
          <w:lang w:val="ru-RU"/>
        </w:rPr>
        <w:t>в пределах компетенции, установленной законодательством Российской Федерации</w:t>
      </w:r>
      <w:r w:rsidR="0026176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разрабатывают и внедряют</w:t>
      </w:r>
      <w:r w:rsidR="00790C31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AB1022">
        <w:rPr>
          <w:rFonts w:ascii="Times New Roman" w:hAnsi="Times New Roman" w:cs="Times New Roman"/>
          <w:sz w:val="28"/>
          <w:szCs w:val="28"/>
          <w:lang w:val="ru-RU"/>
        </w:rPr>
        <w:t xml:space="preserve">образовательных учреждениях, </w:t>
      </w:r>
      <w:r>
        <w:rPr>
          <w:rFonts w:ascii="Times New Roman" w:hAnsi="Times New Roman" w:cs="Times New Roman"/>
          <w:sz w:val="28"/>
          <w:szCs w:val="28"/>
          <w:lang w:val="ru-RU"/>
        </w:rPr>
        <w:t>подведомственных Мин</w:t>
      </w:r>
      <w:r w:rsidR="0093365D">
        <w:rPr>
          <w:rFonts w:ascii="Times New Roman" w:hAnsi="Times New Roman" w:cs="Times New Roman"/>
          <w:sz w:val="28"/>
          <w:szCs w:val="28"/>
          <w:lang w:val="ru-RU"/>
        </w:rPr>
        <w:t>истерству</w:t>
      </w:r>
      <w:r w:rsidR="00AB1022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систему независимой оценки качества образования, в том числе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независимую оценку качества подготовки обучающихся. </w:t>
      </w:r>
      <w:r w:rsidR="00571F4C">
        <w:rPr>
          <w:rFonts w:ascii="Times New Roman" w:hAnsi="Times New Roman" w:cs="Times New Roman"/>
          <w:sz w:val="28"/>
          <w:szCs w:val="28"/>
          <w:lang w:val="ru-RU"/>
        </w:rPr>
        <w:t>С этой целью Стороны:</w:t>
      </w:r>
    </w:p>
    <w:p w:rsidR="00571F4C" w:rsidRDefault="00571F4C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490D5A">
        <w:rPr>
          <w:rFonts w:ascii="Times New Roman" w:hAnsi="Times New Roman" w:cs="Times New Roman"/>
          <w:sz w:val="28"/>
          <w:szCs w:val="28"/>
          <w:lang w:val="ru-RU"/>
        </w:rPr>
        <w:t xml:space="preserve">ормируют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соответствующую </w:t>
      </w:r>
      <w:r w:rsidR="00490D5A">
        <w:rPr>
          <w:rFonts w:ascii="Times New Roman" w:hAnsi="Times New Roman" w:cs="Times New Roman"/>
          <w:sz w:val="28"/>
          <w:szCs w:val="28"/>
          <w:lang w:val="ru-RU"/>
        </w:rPr>
        <w:t>инфраструктуру путем создания центров оценки квалификаций, экзаменационных центров при образовательных учреждениях высшего, среднего профессионального</w:t>
      </w:r>
      <w:r w:rsidR="00420BE0">
        <w:rPr>
          <w:rFonts w:ascii="Times New Roman" w:hAnsi="Times New Roman" w:cs="Times New Roman"/>
          <w:sz w:val="28"/>
          <w:szCs w:val="28"/>
          <w:lang w:val="ru-RU"/>
        </w:rPr>
        <w:br/>
      </w:r>
      <w:r w:rsidR="00490D5A">
        <w:rPr>
          <w:rFonts w:ascii="Times New Roman" w:hAnsi="Times New Roman" w:cs="Times New Roman"/>
          <w:sz w:val="28"/>
          <w:szCs w:val="28"/>
          <w:lang w:val="ru-RU"/>
        </w:rPr>
        <w:t>и дополнительного</w:t>
      </w:r>
      <w:r w:rsidR="00490D5A" w:rsidRPr="005871D4">
        <w:rPr>
          <w:rFonts w:ascii="Times New Roman" w:hAnsi="Times New Roman" w:cs="Times New Roman"/>
          <w:sz w:val="28"/>
          <w:szCs w:val="28"/>
          <w:lang w:val="ru-RU"/>
        </w:rPr>
        <w:t xml:space="preserve"> профессионально</w:t>
      </w:r>
      <w:r w:rsidR="00490D5A">
        <w:rPr>
          <w:rFonts w:ascii="Times New Roman" w:hAnsi="Times New Roman" w:cs="Times New Roman"/>
          <w:sz w:val="28"/>
          <w:szCs w:val="28"/>
          <w:lang w:val="ru-RU"/>
        </w:rPr>
        <w:t>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90D5A" w:rsidRDefault="00490D5A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осуществляют подготовку экспертного сообщества </w:t>
      </w:r>
      <w:r w:rsidR="00C41261">
        <w:rPr>
          <w:rFonts w:ascii="Times New Roman" w:hAnsi="Times New Roman" w:cs="Times New Roman"/>
          <w:sz w:val="28"/>
          <w:szCs w:val="28"/>
          <w:lang w:val="ru-RU"/>
        </w:rPr>
        <w:t xml:space="preserve">экзаменационных центров </w:t>
      </w:r>
      <w:r>
        <w:rPr>
          <w:rFonts w:ascii="Times New Roman" w:hAnsi="Times New Roman" w:cs="Times New Roman"/>
          <w:sz w:val="28"/>
          <w:szCs w:val="28"/>
          <w:lang w:val="ru-RU"/>
        </w:rPr>
        <w:t>из числа представителей работодателей</w:t>
      </w:r>
      <w:r w:rsidR="00AB1022">
        <w:rPr>
          <w:rFonts w:ascii="Times New Roman" w:hAnsi="Times New Roman" w:cs="Times New Roman"/>
          <w:sz w:val="28"/>
          <w:szCs w:val="28"/>
          <w:lang w:val="ru-RU"/>
        </w:rPr>
        <w:t xml:space="preserve"> и преподавательского состава;</w:t>
      </w:r>
    </w:p>
    <w:p w:rsidR="00490D5A" w:rsidRDefault="0093365D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490D5A">
        <w:rPr>
          <w:rFonts w:ascii="Times New Roman" w:hAnsi="Times New Roman" w:cs="Times New Roman"/>
          <w:sz w:val="28"/>
          <w:szCs w:val="28"/>
          <w:lang w:val="ru-RU"/>
        </w:rPr>
        <w:t>недряют в практику независимой оценки качества подготовки обучающихся механизмы профессионально-общественной аккредитации</w:t>
      </w:r>
      <w:r w:rsidR="00490D5A" w:rsidRPr="005871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0D5A">
        <w:rPr>
          <w:rFonts w:ascii="Times New Roman" w:hAnsi="Times New Roman" w:cs="Times New Roman"/>
          <w:sz w:val="28"/>
          <w:szCs w:val="28"/>
          <w:lang w:val="ru-RU"/>
        </w:rPr>
        <w:t>основных профессиональных образовательных программ, независимой оценки квалификаций</w:t>
      </w:r>
      <w:r w:rsidR="00AB102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3365D" w:rsidRPr="005871D4" w:rsidRDefault="0093365D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разрабатывают меры</w:t>
      </w:r>
      <w:r w:rsidRPr="005871D4">
        <w:rPr>
          <w:rFonts w:ascii="Times New Roman" w:hAnsi="Times New Roman" w:cs="Times New Roman"/>
          <w:sz w:val="28"/>
          <w:szCs w:val="28"/>
          <w:lang w:val="ru-RU"/>
        </w:rPr>
        <w:t xml:space="preserve"> стимулир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ования работодателей, </w:t>
      </w:r>
      <w:r w:rsidRPr="005871D4">
        <w:rPr>
          <w:rFonts w:ascii="Times New Roman" w:hAnsi="Times New Roman" w:cs="Times New Roman"/>
          <w:sz w:val="28"/>
          <w:szCs w:val="28"/>
          <w:lang w:val="ru-RU"/>
        </w:rPr>
        <w:t>участвующих</w:t>
      </w:r>
      <w:r w:rsidR="00420BE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871D4">
        <w:rPr>
          <w:rFonts w:ascii="Times New Roman" w:hAnsi="Times New Roman" w:cs="Times New Roman"/>
          <w:sz w:val="28"/>
          <w:szCs w:val="28"/>
          <w:lang w:val="ru-RU"/>
        </w:rPr>
        <w:t>в развитии профессионального образования и обучения, содействующих сохранению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871D4">
        <w:rPr>
          <w:rFonts w:ascii="Times New Roman" w:hAnsi="Times New Roman" w:cs="Times New Roman"/>
          <w:sz w:val="28"/>
          <w:szCs w:val="28"/>
          <w:lang w:val="ru-RU"/>
        </w:rPr>
        <w:t>и развитию материально-технической базы отрасл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евых образовательных учреждений, созданию и развитию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агроклассов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сельских</w:t>
      </w:r>
      <w:r w:rsidR="00AB1022">
        <w:rPr>
          <w:rFonts w:ascii="Times New Roman" w:hAnsi="Times New Roman" w:cs="Times New Roman"/>
          <w:sz w:val="28"/>
          <w:szCs w:val="28"/>
          <w:lang w:val="ru-RU"/>
        </w:rPr>
        <w:t xml:space="preserve"> школах;</w:t>
      </w:r>
    </w:p>
    <w:p w:rsidR="00490D5A" w:rsidRPr="005871D4" w:rsidRDefault="001E4167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совместно с органами управления АПК субъектов Российской Федерации, работодателями и их объединениями на региональном уровне </w:t>
      </w:r>
      <w:r w:rsidR="0093365D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90D5A">
        <w:rPr>
          <w:rFonts w:ascii="Times New Roman" w:hAnsi="Times New Roman" w:cs="Times New Roman"/>
          <w:sz w:val="28"/>
          <w:szCs w:val="28"/>
          <w:lang w:val="ru-RU"/>
        </w:rPr>
        <w:t xml:space="preserve">пособствуют трудоустройству выпускников отраслевых образовательных учреждений,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том числе </w:t>
      </w:r>
      <w:r w:rsidR="00490D5A">
        <w:rPr>
          <w:rFonts w:ascii="Times New Roman" w:hAnsi="Times New Roman" w:cs="Times New Roman"/>
          <w:sz w:val="28"/>
          <w:szCs w:val="28"/>
          <w:lang w:val="ru-RU"/>
        </w:rPr>
        <w:t xml:space="preserve">успешно прошедших </w:t>
      </w:r>
      <w:r w:rsidR="00AB1022">
        <w:rPr>
          <w:rFonts w:ascii="Times New Roman" w:hAnsi="Times New Roman" w:cs="Times New Roman"/>
          <w:sz w:val="28"/>
          <w:szCs w:val="28"/>
          <w:lang w:val="ru-RU"/>
        </w:rPr>
        <w:t>независимую оценку квалификаций;</w:t>
      </w:r>
    </w:p>
    <w:p w:rsidR="00490D5A" w:rsidRPr="005871D4" w:rsidRDefault="0093365D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90D5A" w:rsidRPr="005871D4">
        <w:rPr>
          <w:rFonts w:ascii="Times New Roman" w:hAnsi="Times New Roman" w:cs="Times New Roman"/>
          <w:sz w:val="28"/>
          <w:szCs w:val="28"/>
          <w:lang w:val="ru-RU"/>
        </w:rPr>
        <w:t>овместно развивают практики стажировок учащихся</w:t>
      </w:r>
      <w:r w:rsidR="00D046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0D5A" w:rsidRPr="005871D4">
        <w:rPr>
          <w:rFonts w:ascii="Times New Roman" w:hAnsi="Times New Roman" w:cs="Times New Roman"/>
          <w:sz w:val="28"/>
          <w:szCs w:val="28"/>
          <w:lang w:val="ru-RU"/>
        </w:rPr>
        <w:t>и студентов отраслевых образовательных учреждений высшего и среднего профессионального образования в целях получения опыта работы</w:t>
      </w:r>
      <w:r w:rsidR="00490D5A">
        <w:rPr>
          <w:rFonts w:ascii="Times New Roman" w:hAnsi="Times New Roman" w:cs="Times New Roman"/>
          <w:sz w:val="28"/>
          <w:szCs w:val="28"/>
          <w:lang w:val="ru-RU"/>
        </w:rPr>
        <w:br/>
      </w:r>
      <w:r w:rsidR="00490D5A" w:rsidRPr="005871D4">
        <w:rPr>
          <w:rFonts w:ascii="Times New Roman" w:hAnsi="Times New Roman" w:cs="Times New Roman"/>
          <w:sz w:val="28"/>
          <w:szCs w:val="28"/>
          <w:lang w:val="ru-RU"/>
        </w:rPr>
        <w:t>и последующего трудоустройства на постоянные рабочие места, содействуют развитию института наставничества.</w:t>
      </w:r>
    </w:p>
    <w:p w:rsidR="00490D5A" w:rsidRDefault="0093365D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5218B6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Министерство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Росагропромсоюз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490D5A">
        <w:rPr>
          <w:rFonts w:ascii="Times New Roman" w:hAnsi="Times New Roman" w:cs="Times New Roman"/>
          <w:sz w:val="28"/>
          <w:szCs w:val="28"/>
          <w:lang w:val="ru-RU"/>
        </w:rPr>
        <w:t xml:space="preserve"> целях реализации указанных мероприятий разрабатывают План совместных мероприятий Минсельхоза России и </w:t>
      </w:r>
      <w:proofErr w:type="spellStart"/>
      <w:r w:rsidR="00490D5A">
        <w:rPr>
          <w:rFonts w:ascii="Times New Roman" w:hAnsi="Times New Roman" w:cs="Times New Roman"/>
          <w:sz w:val="28"/>
          <w:szCs w:val="28"/>
          <w:lang w:val="ru-RU"/>
        </w:rPr>
        <w:t>Росагропромсоюза</w:t>
      </w:r>
      <w:proofErr w:type="spellEnd"/>
      <w:r w:rsidR="00490D5A">
        <w:rPr>
          <w:rFonts w:ascii="Times New Roman" w:hAnsi="Times New Roman" w:cs="Times New Roman"/>
          <w:sz w:val="28"/>
          <w:szCs w:val="28"/>
          <w:lang w:val="ru-RU"/>
        </w:rPr>
        <w:t xml:space="preserve"> по дальнейшему развитию отраслевой системы профессиональных квалификаций в агропромышленном комплексе</w:t>
      </w:r>
      <w:r w:rsidR="00D046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46D8">
        <w:rPr>
          <w:rFonts w:ascii="Times New Roman" w:hAnsi="Times New Roman" w:cs="Times New Roman"/>
          <w:sz w:val="28"/>
          <w:szCs w:val="28"/>
          <w:lang w:val="ru-RU"/>
        </w:rPr>
        <w:br/>
      </w:r>
      <w:r w:rsidR="00490D5A">
        <w:rPr>
          <w:rFonts w:ascii="Times New Roman" w:hAnsi="Times New Roman" w:cs="Times New Roman"/>
          <w:sz w:val="28"/>
          <w:szCs w:val="28"/>
          <w:lang w:val="ru-RU"/>
        </w:rPr>
        <w:t>на соответствующий период.</w:t>
      </w:r>
    </w:p>
    <w:p w:rsidR="00966D76" w:rsidRPr="00A23E04" w:rsidRDefault="0093365D" w:rsidP="00542824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5218B6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66D76" w:rsidRPr="00A23E04">
        <w:rPr>
          <w:rFonts w:ascii="Times New Roman" w:hAnsi="Times New Roman" w:cs="Times New Roman"/>
          <w:sz w:val="28"/>
          <w:szCs w:val="28"/>
          <w:lang w:val="ru-RU"/>
        </w:rPr>
        <w:t>Работодатели:</w:t>
      </w:r>
    </w:p>
    <w:p w:rsidR="00966D76" w:rsidRPr="00A23E04" w:rsidRDefault="00966D7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учитывают при </w:t>
      </w:r>
      <w:r w:rsidR="00C41261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проведении аттестации и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повышении квалификационных разрядов</w:t>
      </w:r>
      <w:r w:rsidR="00AB1022" w:rsidRPr="00AB10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1022">
        <w:rPr>
          <w:rFonts w:ascii="Times New Roman" w:hAnsi="Times New Roman" w:cs="Times New Roman"/>
          <w:sz w:val="28"/>
          <w:szCs w:val="28"/>
          <w:lang w:val="ru-RU"/>
        </w:rPr>
        <w:t>работников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, продвижении </w:t>
      </w:r>
      <w:r w:rsidR="00AB1022"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по служ</w:t>
      </w:r>
      <w:r w:rsidR="00AB1022">
        <w:rPr>
          <w:rFonts w:ascii="Times New Roman" w:hAnsi="Times New Roman" w:cs="Times New Roman"/>
          <w:sz w:val="28"/>
          <w:szCs w:val="28"/>
          <w:lang w:val="ru-RU"/>
        </w:rPr>
        <w:t>бе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результаты </w:t>
      </w:r>
      <w:r w:rsidR="00C41261">
        <w:rPr>
          <w:rFonts w:ascii="Times New Roman" w:hAnsi="Times New Roman" w:cs="Times New Roman"/>
          <w:sz w:val="28"/>
          <w:szCs w:val="28"/>
          <w:lang w:val="ru-RU"/>
        </w:rPr>
        <w:t xml:space="preserve">независимой оценки квалификаций,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профессионального обучения, оценки профессиональных, личностных и корпоративных компетенций работников, получение ими соответствующего образования;</w:t>
      </w:r>
    </w:p>
    <w:p w:rsidR="00966D76" w:rsidRPr="00A23E04" w:rsidRDefault="00C41261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порядке, закрепленном в коллективном договоре, </w:t>
      </w:r>
      <w:r w:rsidR="00966D76" w:rsidRPr="00A23E04">
        <w:rPr>
          <w:rFonts w:ascii="Times New Roman" w:hAnsi="Times New Roman" w:cs="Times New Roman"/>
          <w:sz w:val="28"/>
          <w:szCs w:val="28"/>
          <w:lang w:val="ru-RU"/>
        </w:rPr>
        <w:t>организуют подготовку кадров на условиях целевого обучения</w:t>
      </w:r>
      <w:r w:rsidR="00966D76" w:rsidRPr="00A23E04">
        <w:rPr>
          <w:rFonts w:ascii="Times New Roman" w:hAnsi="Times New Roman" w:cs="Times New Roman"/>
          <w:sz w:val="28"/>
          <w:szCs w:val="28"/>
          <w:lang w:val="ru-RU"/>
        </w:rPr>
        <w:br/>
        <w:t>в образовательных организациях высшего и среднего профессионального образования, предоставляют оплачиваемые рабочие места на период производственной практики таких специалистов;</w:t>
      </w:r>
    </w:p>
    <w:p w:rsidR="00966D76" w:rsidRPr="00A23E04" w:rsidRDefault="00966D7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вправе организовать </w:t>
      </w:r>
      <w:r w:rsidR="00C41261">
        <w:rPr>
          <w:rFonts w:ascii="Times New Roman" w:hAnsi="Times New Roman" w:cs="Times New Roman"/>
          <w:sz w:val="28"/>
          <w:szCs w:val="28"/>
          <w:lang w:val="ru-RU"/>
        </w:rPr>
        <w:t xml:space="preserve">независимую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оценку профессиональных квалификаций работников в соответствии с </w:t>
      </w:r>
      <w:r w:rsidR="00C41261" w:rsidRPr="00C41261">
        <w:rPr>
          <w:rFonts w:ascii="Times New Roman" w:hAnsi="Times New Roman" w:cs="Times New Roman"/>
          <w:sz w:val="28"/>
          <w:szCs w:val="28"/>
          <w:lang w:val="ru-RU"/>
        </w:rPr>
        <w:t>Федеральны</w:t>
      </w:r>
      <w:r w:rsidR="00C41261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C41261" w:rsidRPr="00C41261">
        <w:rPr>
          <w:rFonts w:ascii="Times New Roman" w:hAnsi="Times New Roman" w:cs="Times New Roman"/>
          <w:sz w:val="28"/>
          <w:szCs w:val="28"/>
          <w:lang w:val="ru-RU"/>
        </w:rPr>
        <w:t xml:space="preserve"> закон</w:t>
      </w:r>
      <w:r w:rsidR="00C41261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C41261">
        <w:rPr>
          <w:rFonts w:ascii="Times New Roman" w:hAnsi="Times New Roman" w:cs="Times New Roman"/>
          <w:sz w:val="28"/>
          <w:szCs w:val="28"/>
          <w:lang w:val="ru-RU"/>
        </w:rPr>
        <w:br/>
      </w:r>
      <w:r w:rsidR="00802042">
        <w:rPr>
          <w:rFonts w:ascii="Times New Roman" w:hAnsi="Times New Roman" w:cs="Times New Roman"/>
          <w:sz w:val="28"/>
          <w:szCs w:val="28"/>
          <w:lang w:val="ru-RU"/>
        </w:rPr>
        <w:t xml:space="preserve">от 3 июля </w:t>
      </w:r>
      <w:r w:rsidR="00C41261" w:rsidRPr="00C41261">
        <w:rPr>
          <w:rFonts w:ascii="Times New Roman" w:hAnsi="Times New Roman" w:cs="Times New Roman"/>
          <w:sz w:val="28"/>
          <w:szCs w:val="28"/>
          <w:lang w:val="ru-RU"/>
        </w:rPr>
        <w:t>2016</w:t>
      </w:r>
      <w:r w:rsidR="00802042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 w:rsidR="00C41261" w:rsidRPr="00C412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1261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C41261">
        <w:rPr>
          <w:lang w:val="ru-RU"/>
        </w:rPr>
        <w:t> </w:t>
      </w:r>
      <w:r w:rsidR="00C41261" w:rsidRPr="00C41261">
        <w:rPr>
          <w:rFonts w:ascii="Times New Roman" w:hAnsi="Times New Roman" w:cs="Times New Roman"/>
          <w:sz w:val="28"/>
          <w:szCs w:val="28"/>
          <w:lang w:val="ru-RU"/>
        </w:rPr>
        <w:t xml:space="preserve">238-ФЗ </w:t>
      </w:r>
      <w:r w:rsidR="00C41261">
        <w:rPr>
          <w:rFonts w:ascii="Times New Roman" w:hAnsi="Times New Roman" w:cs="Times New Roman"/>
          <w:sz w:val="28"/>
          <w:szCs w:val="28"/>
          <w:lang w:val="ru-RU"/>
        </w:rPr>
        <w:t xml:space="preserve">«О независимой оценке квалификации» </w:t>
      </w:r>
      <w:r w:rsidR="00D046D8">
        <w:rPr>
          <w:rFonts w:ascii="Times New Roman" w:hAnsi="Times New Roman" w:cs="Times New Roman"/>
          <w:sz w:val="28"/>
          <w:szCs w:val="28"/>
          <w:lang w:val="ru-RU"/>
        </w:rPr>
        <w:br/>
      </w:r>
      <w:r w:rsidR="00C41261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нормами трудового законодательства Российской Федерации.</w:t>
      </w:r>
    </w:p>
    <w:p w:rsidR="00966D76" w:rsidRDefault="00966D7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6C0B" w:rsidRPr="00A23E04" w:rsidRDefault="009E66B2" w:rsidP="003B53F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4. Развитие </w:t>
      </w:r>
      <w:r w:rsidR="00137F4E" w:rsidRPr="00A23E04">
        <w:rPr>
          <w:rFonts w:ascii="Times New Roman" w:hAnsi="Times New Roman" w:cs="Times New Roman"/>
          <w:sz w:val="28"/>
          <w:szCs w:val="28"/>
          <w:lang w:val="ru-RU"/>
        </w:rPr>
        <w:t>рынка труда, содействие занятости работников</w:t>
      </w:r>
    </w:p>
    <w:p w:rsidR="000E6C0B" w:rsidRPr="00A23E04" w:rsidRDefault="000E6C0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7F4E" w:rsidRDefault="005F0ABC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4.1. </w:t>
      </w:r>
      <w:r w:rsidR="00137F4E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Стороны считают создание достойных рабочих мест, обеспечение полной и продуктивной занятости, </w:t>
      </w:r>
      <w:r w:rsidR="007A6D41">
        <w:rPr>
          <w:rFonts w:ascii="Times New Roman" w:hAnsi="Times New Roman" w:cs="Times New Roman"/>
          <w:sz w:val="28"/>
          <w:szCs w:val="28"/>
          <w:lang w:val="ru-RU"/>
        </w:rPr>
        <w:t>противодействие нелегальной</w:t>
      </w:r>
      <w:r w:rsidR="00137F4E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занятости приоритетами агропромышленной политики в области социально-трудовых отношений.</w:t>
      </w:r>
    </w:p>
    <w:p w:rsidR="007A7751" w:rsidRPr="00A23E04" w:rsidRDefault="007A7751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D41">
        <w:rPr>
          <w:rFonts w:ascii="Times New Roman" w:hAnsi="Times New Roman" w:cs="Times New Roman"/>
          <w:sz w:val="28"/>
          <w:szCs w:val="28"/>
          <w:lang w:val="ru-RU"/>
        </w:rPr>
        <w:t xml:space="preserve">Работодатели и их объединения участвуют в разработке и реализации государственной политики в сфере занятости населения в АПК </w:t>
      </w:r>
      <w:r w:rsidR="00AA532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A6D41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требованиями параграфа 1 главы 9 Федерального закона </w:t>
      </w:r>
      <w:r w:rsidR="00AA532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7A6D41">
        <w:rPr>
          <w:rFonts w:ascii="Times New Roman" w:hAnsi="Times New Roman" w:cs="Times New Roman"/>
          <w:sz w:val="28"/>
          <w:szCs w:val="28"/>
          <w:lang w:val="ru-RU"/>
        </w:rPr>
        <w:t xml:space="preserve">от 12 декабря 2023 г. </w:t>
      </w:r>
      <w:r w:rsidR="00257864" w:rsidRPr="007A6D41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2578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6D41">
        <w:rPr>
          <w:rFonts w:ascii="Times New Roman" w:hAnsi="Times New Roman" w:cs="Times New Roman"/>
          <w:sz w:val="28"/>
          <w:szCs w:val="28"/>
          <w:lang w:val="ru-RU"/>
        </w:rPr>
        <w:t>565-ФЗ «О занятости населения в Российской Федерации».</w:t>
      </w:r>
      <w:r w:rsidR="007A6D41">
        <w:rPr>
          <w:rFonts w:ascii="Times New Roman" w:hAnsi="Times New Roman" w:cs="Times New Roman"/>
          <w:sz w:val="28"/>
          <w:szCs w:val="28"/>
          <w:lang w:val="ru-RU"/>
        </w:rPr>
        <w:t xml:space="preserve"> Обязуются</w:t>
      </w:r>
      <w:r w:rsidR="00AA53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6D41">
        <w:rPr>
          <w:rFonts w:ascii="Times New Roman" w:hAnsi="Times New Roman" w:cs="Times New Roman"/>
          <w:sz w:val="28"/>
          <w:szCs w:val="28"/>
          <w:lang w:val="ru-RU"/>
        </w:rPr>
        <w:t>не допускать нелегальной занятости.</w:t>
      </w:r>
    </w:p>
    <w:p w:rsidR="00137F4E" w:rsidRPr="00A23E04" w:rsidRDefault="00966D7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37F4E" w:rsidRPr="00A23E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F0AB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37F4E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. Стороны считают </w:t>
      </w:r>
      <w:proofErr w:type="gramStart"/>
      <w:r w:rsidR="00137F4E" w:rsidRPr="00A23E04">
        <w:rPr>
          <w:rFonts w:ascii="Times New Roman" w:hAnsi="Times New Roman" w:cs="Times New Roman"/>
          <w:sz w:val="28"/>
          <w:szCs w:val="28"/>
          <w:lang w:val="ru-RU"/>
        </w:rPr>
        <w:t>необходимым</w:t>
      </w:r>
      <w:proofErr w:type="gramEnd"/>
      <w:r w:rsidR="00137F4E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осуществлять взаимодействие, направленное на:</w:t>
      </w:r>
    </w:p>
    <w:p w:rsidR="000E6C0B" w:rsidRPr="00A23E04" w:rsidRDefault="00137F4E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53F4">
        <w:rPr>
          <w:rFonts w:ascii="Times New Roman" w:hAnsi="Times New Roman" w:cs="Times New Roman"/>
          <w:spacing w:val="-2"/>
          <w:sz w:val="28"/>
          <w:szCs w:val="28"/>
          <w:lang w:val="ru-RU"/>
        </w:rPr>
        <w:t>развитие отраслевого рынка труда, создание высокопроизводительных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, безопасных, высокооплачиваемых рабочих мест;</w:t>
      </w:r>
    </w:p>
    <w:p w:rsidR="00137F4E" w:rsidRPr="00A23E04" w:rsidRDefault="00137F4E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социально-экономическую поддержку работников, увольняемых </w:t>
      </w:r>
      <w:r w:rsidR="00882C4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в связи с сокращением штата и реструктуризацией производства;</w:t>
      </w:r>
    </w:p>
    <w:p w:rsidR="00137F4E" w:rsidRPr="00A23E04" w:rsidRDefault="00137F4E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реализацию возможностей трудоустройства и сохранения занятости для молодежи, женщин, одиноких родителей, а также родителей, имеющих несовершеннолетних детей и детей-инвалидов, лиц с ограниченными физическими возможностями, лиц </w:t>
      </w:r>
      <w:proofErr w:type="spellStart"/>
      <w:r w:rsidRPr="00A23E04">
        <w:rPr>
          <w:rFonts w:ascii="Times New Roman" w:hAnsi="Times New Roman" w:cs="Times New Roman"/>
          <w:sz w:val="28"/>
          <w:szCs w:val="28"/>
          <w:lang w:val="ru-RU"/>
        </w:rPr>
        <w:t>предпенсионного</w:t>
      </w:r>
      <w:proofErr w:type="spellEnd"/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возраста.</w:t>
      </w:r>
    </w:p>
    <w:p w:rsidR="00137F4E" w:rsidRPr="00A23E04" w:rsidRDefault="00966D7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37F4E" w:rsidRPr="00A23E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F0AB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37F4E" w:rsidRPr="00A23E04">
        <w:rPr>
          <w:rFonts w:ascii="Times New Roman" w:hAnsi="Times New Roman" w:cs="Times New Roman"/>
          <w:sz w:val="28"/>
          <w:szCs w:val="28"/>
          <w:lang w:val="ru-RU"/>
        </w:rPr>
        <w:t>. Стороны Соглашения:</w:t>
      </w:r>
    </w:p>
    <w:p w:rsidR="00137F4E" w:rsidRPr="00A23E04" w:rsidRDefault="00137F4E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предпринимают меры, направленные на сдерживание массовых увольнений, недопущение необоснованной ликвидации</w:t>
      </w:r>
      <w:r w:rsidR="00C13FDE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и перепрофилирования организаций АПК, аграрных научных</w:t>
      </w:r>
      <w:r w:rsidR="00C13FDE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и образовательных организаций</w:t>
      </w:r>
      <w:r w:rsidR="007A238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37F4E" w:rsidRDefault="00137F4E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проводят мониторинг потребности и анализируют эффективность использования иностранной </w:t>
      </w:r>
      <w:r w:rsidR="005556E5">
        <w:rPr>
          <w:rFonts w:ascii="Times New Roman" w:hAnsi="Times New Roman" w:cs="Times New Roman"/>
          <w:sz w:val="28"/>
          <w:szCs w:val="28"/>
          <w:lang w:val="ru-RU"/>
        </w:rPr>
        <w:t>рабочей силы в организациях АПК.</w:t>
      </w:r>
    </w:p>
    <w:p w:rsidR="00130C5C" w:rsidRPr="00DD4B32" w:rsidRDefault="00966D7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B3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30C5C" w:rsidRPr="00DD4B3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F0AB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30C5C" w:rsidRPr="00DD4B3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B151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130C5C" w:rsidRPr="00DD4B32">
        <w:rPr>
          <w:rFonts w:ascii="Times New Roman" w:hAnsi="Times New Roman" w:cs="Times New Roman"/>
          <w:sz w:val="28"/>
          <w:szCs w:val="28"/>
          <w:lang w:val="ru-RU"/>
        </w:rPr>
        <w:t>Стороны признают существенными изменениями занятости (критериями массового увольнения)</w:t>
      </w:r>
      <w:r w:rsidR="009A6003" w:rsidRPr="00DD4B32">
        <w:rPr>
          <w:rFonts w:ascii="Times New Roman" w:hAnsi="Times New Roman" w:cs="Times New Roman"/>
          <w:sz w:val="28"/>
          <w:szCs w:val="28"/>
          <w:lang w:val="ru-RU"/>
        </w:rPr>
        <w:t xml:space="preserve"> в организациях, филиалах, иных обособленных структурных подразделениях, у предпринимателей</w:t>
      </w:r>
      <w:r w:rsidR="00130C5C" w:rsidRPr="00DD4B3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30C5C" w:rsidRPr="00DD4B32" w:rsidRDefault="00130C5C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B32">
        <w:rPr>
          <w:rFonts w:ascii="Times New Roman" w:hAnsi="Times New Roman" w:cs="Times New Roman"/>
          <w:sz w:val="28"/>
          <w:szCs w:val="28"/>
          <w:lang w:val="ru-RU"/>
        </w:rPr>
        <w:t>высвобождение в связи с оптимизацией, сокращением производства группы работников, занимающих равные должности (позиции) в одном обособленном структурном подразделении, если их число составляет</w:t>
      </w:r>
      <w:r w:rsidR="00420BE0" w:rsidRPr="00DD4B3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D4B32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420BE0" w:rsidRPr="00DD4B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B32">
        <w:rPr>
          <w:rFonts w:ascii="Times New Roman" w:hAnsi="Times New Roman" w:cs="Times New Roman"/>
          <w:sz w:val="28"/>
          <w:szCs w:val="28"/>
          <w:lang w:val="ru-RU"/>
        </w:rPr>
        <w:t>и более человек</w:t>
      </w:r>
      <w:r w:rsidR="00123F6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D4B32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30 календарных дней;</w:t>
      </w:r>
    </w:p>
    <w:p w:rsidR="00130C5C" w:rsidRPr="00DD4B32" w:rsidRDefault="00130C5C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B32">
        <w:rPr>
          <w:rFonts w:ascii="Times New Roman" w:hAnsi="Times New Roman" w:cs="Times New Roman"/>
          <w:sz w:val="28"/>
          <w:szCs w:val="28"/>
          <w:lang w:val="ru-RU"/>
        </w:rPr>
        <w:t>высвобождение в связи с оптимизацией, сокращением производства группы работников, занимающих равные должности (позиции) в различных обособленных структурных подразделениях, если их число составляет</w:t>
      </w:r>
      <w:r w:rsidR="00420BE0" w:rsidRPr="00DD4B3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D4B32">
        <w:rPr>
          <w:rFonts w:ascii="Times New Roman" w:hAnsi="Times New Roman" w:cs="Times New Roman"/>
          <w:sz w:val="28"/>
          <w:szCs w:val="28"/>
          <w:lang w:val="ru-RU"/>
        </w:rPr>
        <w:lastRenderedPageBreak/>
        <w:t>10</w:t>
      </w:r>
      <w:r w:rsidR="00420BE0" w:rsidRPr="00DD4B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B32">
        <w:rPr>
          <w:rFonts w:ascii="Times New Roman" w:hAnsi="Times New Roman" w:cs="Times New Roman"/>
          <w:sz w:val="28"/>
          <w:szCs w:val="28"/>
          <w:lang w:val="ru-RU"/>
        </w:rPr>
        <w:t>и более человек</w:t>
      </w:r>
      <w:r w:rsidR="00123F6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D4B32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30 календарных дней;</w:t>
      </w:r>
    </w:p>
    <w:p w:rsidR="00130C5C" w:rsidRPr="00DD4B32" w:rsidRDefault="00130C5C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B32">
        <w:rPr>
          <w:rFonts w:ascii="Times New Roman" w:hAnsi="Times New Roman" w:cs="Times New Roman"/>
          <w:sz w:val="28"/>
          <w:szCs w:val="28"/>
          <w:lang w:val="ru-RU"/>
        </w:rPr>
        <w:t>высвобождение в связи с оптимизацией, сокращением производства работников, занимающих различные должности (позиции) и составляющих</w:t>
      </w:r>
      <w:r w:rsidR="00420BE0" w:rsidRPr="00DD4B3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D4B32">
        <w:rPr>
          <w:rFonts w:ascii="Times New Roman" w:hAnsi="Times New Roman" w:cs="Times New Roman"/>
          <w:sz w:val="28"/>
          <w:szCs w:val="28"/>
          <w:lang w:val="ru-RU"/>
        </w:rPr>
        <w:t>10 процентов и более работников обособленного структурного подразделения</w:t>
      </w:r>
      <w:r w:rsidR="00123F6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D4B32">
        <w:rPr>
          <w:rFonts w:ascii="Times New Roman" w:hAnsi="Times New Roman" w:cs="Times New Roman"/>
          <w:sz w:val="28"/>
          <w:szCs w:val="28"/>
          <w:lang w:val="ru-RU"/>
        </w:rPr>
        <w:t>в течение 30 календарных дней;</w:t>
      </w:r>
    </w:p>
    <w:p w:rsidR="00130C5C" w:rsidRPr="00DD4B32" w:rsidRDefault="00130C5C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B32">
        <w:rPr>
          <w:rFonts w:ascii="Times New Roman" w:hAnsi="Times New Roman" w:cs="Times New Roman"/>
          <w:sz w:val="28"/>
          <w:szCs w:val="28"/>
          <w:lang w:val="ru-RU"/>
        </w:rPr>
        <w:t>высвобождение работников в связи с закрытием обособленного структурного подразделения</w:t>
      </w:r>
      <w:r w:rsidR="008216A0" w:rsidRPr="00DD4B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0C5C" w:rsidRPr="00A23E04" w:rsidRDefault="00130C5C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Стороны признают, что увольнение работников по причине сокращения численности или штата проводится работодателями как вынужденная мера, когда исчерпаны все возможности трудоустройства этих работников.</w:t>
      </w:r>
    </w:p>
    <w:p w:rsidR="00130C5C" w:rsidRPr="00A23E04" w:rsidRDefault="00966D7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76054" w:rsidRPr="00A23E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F0AB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76054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С целью смягчения социальных последствий предполагаемого массового сокращения создается комиссия из представителей работодателя</w:t>
      </w:r>
      <w:r w:rsidR="00176054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и профсоюзно</w:t>
      </w:r>
      <w:r w:rsidR="00993965">
        <w:rPr>
          <w:rFonts w:ascii="Times New Roman" w:hAnsi="Times New Roman" w:cs="Times New Roman"/>
          <w:sz w:val="28"/>
          <w:szCs w:val="28"/>
          <w:lang w:val="ru-RU"/>
        </w:rPr>
        <w:t xml:space="preserve">й 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93965">
        <w:rPr>
          <w:rFonts w:ascii="Times New Roman" w:hAnsi="Times New Roman" w:cs="Times New Roman"/>
          <w:sz w:val="28"/>
          <w:szCs w:val="28"/>
          <w:lang w:val="ru-RU"/>
        </w:rPr>
        <w:t>рганизации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для переговоров или консультаций, которая формирует план мероприятий, включающий:</w:t>
      </w:r>
    </w:p>
    <w:p w:rsidR="00130C5C" w:rsidRPr="00A23E04" w:rsidRDefault="00130C5C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график (этапы) высвобождения работников;</w:t>
      </w:r>
    </w:p>
    <w:p w:rsidR="00130C5C" w:rsidRPr="00A23E04" w:rsidRDefault="00130C5C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определение возможностей трудовой мобильности работников внутри организации и</w:t>
      </w:r>
      <w:r w:rsidR="00123F6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(или) сокращения рабочего времени без сокращения численности работников;</w:t>
      </w:r>
    </w:p>
    <w:p w:rsidR="00130C5C" w:rsidRPr="00A23E04" w:rsidRDefault="00130C5C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временное прекращение найма новых сотрудников;</w:t>
      </w:r>
    </w:p>
    <w:p w:rsidR="00130C5C" w:rsidRPr="00A23E04" w:rsidRDefault="00130C5C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дополнительные льготы и компенсации отдельным категориям увольняемых работников;</w:t>
      </w:r>
    </w:p>
    <w:p w:rsidR="00130C5C" w:rsidRPr="00A23E04" w:rsidRDefault="00130C5C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вопросы дополнительной профессиональной подготовки</w:t>
      </w:r>
      <w:r w:rsidR="00176054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и переподготовки работников;</w:t>
      </w:r>
    </w:p>
    <w:p w:rsidR="00130C5C" w:rsidRPr="00A23E04" w:rsidRDefault="00130C5C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содействие в трудоустройстве отдельных категорий работников;</w:t>
      </w:r>
    </w:p>
    <w:p w:rsidR="00130C5C" w:rsidRDefault="00130C5C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пользование объектами социального назначения работод</w:t>
      </w:r>
      <w:r w:rsidR="006E56CC">
        <w:rPr>
          <w:rFonts w:ascii="Times New Roman" w:hAnsi="Times New Roman" w:cs="Times New Roman"/>
          <w:sz w:val="28"/>
          <w:szCs w:val="28"/>
          <w:lang w:val="ru-RU"/>
        </w:rPr>
        <w:t xml:space="preserve">ателя </w:t>
      </w:r>
      <w:r w:rsidR="00123F6B">
        <w:rPr>
          <w:rFonts w:ascii="Times New Roman" w:hAnsi="Times New Roman" w:cs="Times New Roman"/>
          <w:sz w:val="28"/>
          <w:szCs w:val="28"/>
          <w:lang w:val="ru-RU"/>
        </w:rPr>
        <w:br/>
      </w:r>
      <w:r w:rsidR="006E56CC">
        <w:rPr>
          <w:rFonts w:ascii="Times New Roman" w:hAnsi="Times New Roman" w:cs="Times New Roman"/>
          <w:sz w:val="28"/>
          <w:szCs w:val="28"/>
          <w:lang w:val="ru-RU"/>
        </w:rPr>
        <w:t>на период трудоустройства;</w:t>
      </w:r>
    </w:p>
    <w:p w:rsidR="006E56CC" w:rsidRPr="00A23E04" w:rsidRDefault="006E56CC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порядок информирования работников;</w:t>
      </w:r>
    </w:p>
    <w:p w:rsidR="006E56CC" w:rsidRPr="00A23E04" w:rsidRDefault="006E56CC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иные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меры социальной поддержки работников.</w:t>
      </w:r>
    </w:p>
    <w:p w:rsidR="00130C5C" w:rsidRPr="00A23E04" w:rsidRDefault="00966D7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F0ABC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23F6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6E56C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случаях существенных изменений занятости работодатели обеспечивают уведомление работника в письменной форме о предстоящих изменениях, определенных сторонами условий трудового договора, а также</w:t>
      </w:r>
      <w:r w:rsidR="00176054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о причинах, вызвавших необходимость таких изменений, не </w:t>
      </w:r>
      <w:proofErr w:type="gramStart"/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позднее</w:t>
      </w:r>
      <w:proofErr w:type="gramEnd"/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чем </w:t>
      </w:r>
      <w:r w:rsidR="00C575D1">
        <w:rPr>
          <w:rFonts w:ascii="Times New Roman" w:hAnsi="Times New Roman" w:cs="Times New Roman"/>
          <w:sz w:val="28"/>
          <w:szCs w:val="28"/>
          <w:lang w:val="ru-RU"/>
        </w:rPr>
        <w:br/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за два месяца, если иное не предусмотрено трудовым законодательством Российской Федерации.</w:t>
      </w:r>
    </w:p>
    <w:p w:rsidR="00130C5C" w:rsidRPr="00A23E04" w:rsidRDefault="00966D7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5F0ABC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23F6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При прекращении трудового договора в случаях ликвидации организации, сокращения численности или штата, помимо гарантий</w:t>
      </w:r>
      <w:r w:rsidR="00176054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и компенсаций, предусмотренных трудовым законодательством, работникам может выплачиваться дополнительное выходное пособие </w:t>
      </w:r>
      <w:r w:rsidR="00C575D1">
        <w:rPr>
          <w:rFonts w:ascii="Times New Roman" w:hAnsi="Times New Roman" w:cs="Times New Roman"/>
          <w:sz w:val="28"/>
          <w:szCs w:val="28"/>
          <w:lang w:val="ru-RU"/>
        </w:rPr>
        <w:br/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в порядке и размере, установленных коллективным договором, локальным нормативным актом, соглашением сторон.</w:t>
      </w:r>
    </w:p>
    <w:p w:rsidR="00130C5C" w:rsidRPr="00A23E04" w:rsidRDefault="00966D7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F0ABC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. Работодатель может вводить режим дистанционной (удаленной) работы в соответствии с порядком, определенным статьями 312.1</w:t>
      </w:r>
      <w:r w:rsidR="00C01CC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C01C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312.9 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lastRenderedPageBreak/>
        <w:t>Трудового кодекса Российской Федерации, и на условиях, определенных коллективным договором, локальным нормативным актом, принятым</w:t>
      </w:r>
      <w:r w:rsidR="00176054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с учетом мнения профсоюзного комитета.</w:t>
      </w:r>
    </w:p>
    <w:p w:rsidR="00137F4E" w:rsidRPr="00A23E04" w:rsidRDefault="00137F4E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0C5C" w:rsidRPr="00A23E04" w:rsidRDefault="00130C5C" w:rsidP="003B53F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r w:rsidR="0093365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. Рабочее время и время отдыха</w:t>
      </w:r>
    </w:p>
    <w:p w:rsidR="00130C5C" w:rsidRPr="00A23E04" w:rsidRDefault="00130C5C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0C5C" w:rsidRPr="00A23E04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.1. Стороны Соглашения договорились, что баланс рабочего времени</w:t>
      </w:r>
      <w:r w:rsidR="00176054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и времени отдыха работников формируется на основе положений действующего законодательства и учитывает необходимость оптимального сочетания трудовой деятельности работника и других сторон его жизни.</w:t>
      </w:r>
    </w:p>
    <w:p w:rsidR="00130C5C" w:rsidRPr="00A23E04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.2. Режимы рабочего времени и времени отдыха в организациях устанавливаются правилами внутреннего трудового распорядка и, как правило, являются приложением к коллективному договору.</w:t>
      </w:r>
    </w:p>
    <w:p w:rsidR="00130C5C" w:rsidRPr="00A23E04" w:rsidRDefault="00130C5C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Работодатель организует и ведет учет рабочего времени, фактически отработанного каждым работником.</w:t>
      </w:r>
    </w:p>
    <w:p w:rsidR="00130C5C" w:rsidRPr="00A23E04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.3.</w:t>
      </w:r>
      <w:r w:rsidR="00C575D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Правила внутреннего трудового распорядка организации утверждаются работодателем с учетом мнения профсоюзного комитета.</w:t>
      </w:r>
    </w:p>
    <w:p w:rsidR="00130C5C" w:rsidRPr="00A23E04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.4.</w:t>
      </w:r>
      <w:r w:rsidR="00C575D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Нормальная продолжительность рабочего времени работников организаций не может превышать 40 часов в неделю.</w:t>
      </w:r>
    </w:p>
    <w:p w:rsidR="00130C5C" w:rsidRPr="00A23E04" w:rsidRDefault="00CA38AB" w:rsidP="003B53F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.5.</w:t>
      </w:r>
      <w:r w:rsidR="00C575D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Для женщин, работающих в сельской местности, продолжительность рабочего времени составляет не более 36 часов </w:t>
      </w:r>
      <w:r w:rsidR="00C575D1">
        <w:rPr>
          <w:rFonts w:ascii="Times New Roman" w:hAnsi="Times New Roman" w:cs="Times New Roman"/>
          <w:sz w:val="28"/>
          <w:szCs w:val="28"/>
          <w:lang w:val="ru-RU"/>
        </w:rPr>
        <w:br/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в неделю, при этом заработная плата выплачивается в том же размере, что </w:t>
      </w:r>
      <w:r w:rsidR="00C575D1">
        <w:rPr>
          <w:rFonts w:ascii="Times New Roman" w:hAnsi="Times New Roman" w:cs="Times New Roman"/>
          <w:sz w:val="28"/>
          <w:szCs w:val="28"/>
          <w:lang w:val="ru-RU"/>
        </w:rPr>
        <w:br/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и при полной продолжительности рабочей недели.</w:t>
      </w:r>
    </w:p>
    <w:p w:rsidR="00130C5C" w:rsidRPr="00A23E04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.6.</w:t>
      </w:r>
      <w:r w:rsidR="00C575D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Продолжительность ежедневной работы (смены) при суммированном учете рабочего времени (в том числе и при вахтовом методе работ) должна быть не более 12 часов в сутки при условии, что продолжительность рабочего времени не превышает нормального числа рабочих часов за учетный период, установленного локальным нормативным актом.</w:t>
      </w:r>
    </w:p>
    <w:p w:rsidR="00130C5C" w:rsidRPr="00A23E04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.7.</w:t>
      </w:r>
      <w:r w:rsidR="00C575D1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Работникам, на рабочих местах которых условия труда</w:t>
      </w:r>
      <w:r w:rsidR="00DE157A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по результатам специальной оценки условий труда</w:t>
      </w:r>
      <w:r w:rsidR="006308A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отнесены к вредным условиям труда 3 или 4 степени или опасным условиям труда, устанавливается сокращенная продолжительность рабочего времени – </w:t>
      </w:r>
      <w:r w:rsidR="001E4B3B">
        <w:rPr>
          <w:rFonts w:ascii="Times New Roman" w:hAnsi="Times New Roman" w:cs="Times New Roman"/>
          <w:sz w:val="28"/>
          <w:szCs w:val="28"/>
          <w:lang w:val="ru-RU"/>
        </w:rPr>
        <w:br/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36 часов в неделю.</w:t>
      </w:r>
    </w:p>
    <w:p w:rsidR="00130C5C" w:rsidRPr="00A23E04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6E56CC">
        <w:rPr>
          <w:rFonts w:ascii="Times New Roman" w:hAnsi="Times New Roman" w:cs="Times New Roman"/>
          <w:sz w:val="28"/>
          <w:szCs w:val="28"/>
          <w:lang w:val="ru-RU"/>
        </w:rPr>
        <w:t>.8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E4B3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При введении режима дистанционной (удаленной) работы работодатель и работник </w:t>
      </w:r>
      <w:r w:rsidR="00EE3900">
        <w:rPr>
          <w:rFonts w:ascii="Times New Roman" w:hAnsi="Times New Roman" w:cs="Times New Roman"/>
          <w:sz w:val="28"/>
          <w:szCs w:val="28"/>
          <w:lang w:val="ru-RU"/>
        </w:rPr>
        <w:t>определяют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порядок взаимодействия, предусматривающий конкретное время выполнения работником трудовой функции дистанционно в пределах рабочего времени.</w:t>
      </w:r>
    </w:p>
    <w:p w:rsidR="00130C5C" w:rsidRPr="00A23E04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E56CC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. Работодатель обязан уведомить работника в письменной форме</w:t>
      </w:r>
      <w:r w:rsidR="00DE157A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о предстоящих изменениях условий трудового договора, а также </w:t>
      </w:r>
      <w:r w:rsidR="001E4B3B">
        <w:rPr>
          <w:rFonts w:ascii="Times New Roman" w:hAnsi="Times New Roman" w:cs="Times New Roman"/>
          <w:sz w:val="28"/>
          <w:szCs w:val="28"/>
          <w:lang w:val="ru-RU"/>
        </w:rPr>
        <w:br/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о причинах, вызвавших необходимость таких изменений, не </w:t>
      </w:r>
      <w:proofErr w:type="gramStart"/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позднее</w:t>
      </w:r>
      <w:proofErr w:type="gramEnd"/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чем </w:t>
      </w:r>
      <w:r w:rsidR="001E4B3B">
        <w:rPr>
          <w:rFonts w:ascii="Times New Roman" w:hAnsi="Times New Roman" w:cs="Times New Roman"/>
          <w:sz w:val="28"/>
          <w:szCs w:val="28"/>
          <w:lang w:val="ru-RU"/>
        </w:rPr>
        <w:br/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за 2 месяца, если иное не предусмотрено Трудовым кодексом Российской Федерации.</w:t>
      </w:r>
    </w:p>
    <w:p w:rsidR="00130C5C" w:rsidRPr="00A23E04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6E56CC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. Работодатели устанавливают ежегодный дополнительный 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lastRenderedPageBreak/>
        <w:t>оплачиваемый отпуск за работу с вредными и (или) опасными условиями труда. Продолжительность ежегодного дополнительного оплачиваемого отпуска конкретного работника устанавливается коллективным договором</w:t>
      </w:r>
      <w:r w:rsidR="00790C31">
        <w:rPr>
          <w:rFonts w:ascii="Times New Roman" w:hAnsi="Times New Roman" w:cs="Times New Roman"/>
          <w:sz w:val="28"/>
          <w:szCs w:val="28"/>
          <w:lang w:val="ru-RU"/>
        </w:rPr>
        <w:br/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с учетом результатов специальной оценки условий труда и составляет:</w:t>
      </w:r>
    </w:p>
    <w:p w:rsidR="00130C5C" w:rsidRPr="00A23E04" w:rsidRDefault="00130C5C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для работников, условия труда которых отнесены к вредным условиям труда 2 степени, не менее 7 календарных дней;</w:t>
      </w:r>
    </w:p>
    <w:p w:rsidR="00130C5C" w:rsidRPr="00A23E04" w:rsidRDefault="00130C5C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для работников, условия труда которых отнесены к вредным условиям труда 3 степени, не менее 8 календарных дней;</w:t>
      </w:r>
    </w:p>
    <w:p w:rsidR="00130C5C" w:rsidRPr="00A23E04" w:rsidRDefault="00130C5C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для работников, условия труда которых отнесены к вредным условиям труда 4 степени, не менее 9 календарных дней;</w:t>
      </w:r>
    </w:p>
    <w:p w:rsidR="00130C5C" w:rsidRPr="00A23E04" w:rsidRDefault="00130C5C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для работников, условия труда которых отнесены к опасным условиям труда, не менее 10 календарных дней.</w:t>
      </w:r>
    </w:p>
    <w:p w:rsidR="00130C5C" w:rsidRPr="00A23E04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6E56C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E4B3B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Продолжительность ежегодного дополнительного оплачиваемого отпуска конкретного работника устанавливается трудовым договором</w:t>
      </w:r>
      <w:r w:rsidR="001E4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коллективного договора, локального нормативного акта, принимаемого с учетом мнения профсоюзного комитета, </w:t>
      </w:r>
      <w:r w:rsidR="001E4B3B">
        <w:rPr>
          <w:rFonts w:ascii="Times New Roman" w:hAnsi="Times New Roman" w:cs="Times New Roman"/>
          <w:sz w:val="28"/>
          <w:szCs w:val="28"/>
          <w:lang w:val="ru-RU"/>
        </w:rPr>
        <w:br/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в соответствии</w:t>
      </w:r>
      <w:r w:rsidR="001E4B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с результатами специальной оценки условий труда.</w:t>
      </w:r>
    </w:p>
    <w:p w:rsidR="00130C5C" w:rsidRPr="00A23E04" w:rsidRDefault="00CA38AB" w:rsidP="003B53F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6E56C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. На основании Соглашения, коллективного договора </w:t>
      </w:r>
      <w:r w:rsidR="001E4B3B">
        <w:rPr>
          <w:rFonts w:ascii="Times New Roman" w:hAnsi="Times New Roman" w:cs="Times New Roman"/>
          <w:sz w:val="28"/>
          <w:szCs w:val="28"/>
          <w:lang w:val="ru-RU"/>
        </w:rPr>
        <w:br/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и письменного согласия работника, оформленного путем заключения отдельного соглашения к трудовому договору, возможна замена денежной компенсацией части ежегодного дополнительного оплачиваемого отпуска, превышающей</w:t>
      </w:r>
      <w:r w:rsidR="00FA37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7 календарных дней, работникам, занятым на работах </w:t>
      </w:r>
      <w:r w:rsidR="00FA37D6">
        <w:rPr>
          <w:rFonts w:ascii="Times New Roman" w:hAnsi="Times New Roman" w:cs="Times New Roman"/>
          <w:sz w:val="28"/>
          <w:szCs w:val="28"/>
          <w:lang w:val="ru-RU"/>
        </w:rPr>
        <w:br/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с вредными и (или) опасными условиями труда. </w:t>
      </w:r>
    </w:p>
    <w:p w:rsidR="00130C5C" w:rsidRPr="00A23E04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6E56C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. При введении в организации суммированного учета рабочего времени продолжительность рабочего времени за учетный период </w:t>
      </w:r>
      <w:r w:rsidR="001C7FF7">
        <w:rPr>
          <w:rFonts w:ascii="Times New Roman" w:hAnsi="Times New Roman" w:cs="Times New Roman"/>
          <w:sz w:val="28"/>
          <w:szCs w:val="28"/>
          <w:lang w:val="ru-RU"/>
        </w:rPr>
        <w:br/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не должна превышать нормальное число рабочих часов. Учетный период </w:t>
      </w:r>
      <w:r w:rsidR="001C7FF7">
        <w:rPr>
          <w:rFonts w:ascii="Times New Roman" w:hAnsi="Times New Roman" w:cs="Times New Roman"/>
          <w:sz w:val="28"/>
          <w:szCs w:val="28"/>
          <w:lang w:val="ru-RU"/>
        </w:rPr>
        <w:br/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не может превышать 1 год, а для учета рабочего времени работников, занятых</w:t>
      </w:r>
      <w:r w:rsidR="001C7F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на работах с вредными и (или) опасными условиями труда, – </w:t>
      </w:r>
      <w:r w:rsidR="001C7FF7">
        <w:rPr>
          <w:rFonts w:ascii="Times New Roman" w:hAnsi="Times New Roman" w:cs="Times New Roman"/>
          <w:sz w:val="28"/>
          <w:szCs w:val="28"/>
          <w:lang w:val="ru-RU"/>
        </w:rPr>
        <w:br/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3 месяца. </w:t>
      </w:r>
    </w:p>
    <w:p w:rsidR="00EE3900" w:rsidRPr="00A23E04" w:rsidRDefault="00EE3900" w:rsidP="00EE39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14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. Сезонными признаются работы, которые в силу климатических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br/>
        <w:t>и иных природных условий выполняются в течение определенного периода (сезона), не превышающего 6 месяцев.</w:t>
      </w:r>
    </w:p>
    <w:p w:rsidR="00EE3900" w:rsidRPr="00A23E04" w:rsidRDefault="00EE3900" w:rsidP="00EE390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Стороны Соглашения договорились при необходимости подготовить перечень сезонных работ в АПК, в том числе отдельных сезонных работ</w:t>
      </w:r>
      <w:r w:rsidR="001C7FF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90C3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с указанием их максимальной продолжительности, проведение которых возможно в течение периода (сезона), превышающего 6 месяцев.</w:t>
      </w:r>
    </w:p>
    <w:p w:rsidR="00130C5C" w:rsidRPr="00A23E04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EE390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. </w:t>
      </w:r>
      <w:proofErr w:type="gramStart"/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В случае если по причинам сезонного и (или) технологического характера для отдельных категорий работников, занятых на работах</w:t>
      </w:r>
      <w:r w:rsidR="00DE157A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с вредными и</w:t>
      </w:r>
      <w:r w:rsidR="001C7FF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(или) опасными условиями труда, установленная продолжительность рабочего времени не может быть соблюдена в течение учетного периода продолжительностью 3 месяца, увеличение учетного периода для учета рабочего времени таких работников устанавливается коллективным договором: по причинам сезонного характера – не более чем</w:t>
      </w:r>
      <w:r w:rsidR="00DE157A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lastRenderedPageBreak/>
        <w:t>до 6</w:t>
      </w:r>
      <w:proofErr w:type="gramEnd"/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месяцев, по причинам технологического характера – не более чем</w:t>
      </w:r>
      <w:r w:rsidR="00DE157A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до 1 года.</w:t>
      </w:r>
    </w:p>
    <w:p w:rsidR="00130C5C" w:rsidRPr="00C26488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EE3900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C7FF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84618C">
        <w:rPr>
          <w:rFonts w:ascii="Times New Roman" w:hAnsi="Times New Roman" w:cs="Times New Roman"/>
          <w:sz w:val="28"/>
          <w:szCs w:val="28"/>
          <w:lang w:val="ru-RU"/>
        </w:rPr>
        <w:t xml:space="preserve">Сменная работа производится в соответствии с графиком сменности. 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График сменности составляется работодателем с учетом мнения</w:t>
      </w:r>
      <w:r w:rsidR="006308AF">
        <w:rPr>
          <w:rFonts w:ascii="Times New Roman" w:hAnsi="Times New Roman" w:cs="Times New Roman"/>
          <w:sz w:val="28"/>
          <w:szCs w:val="28"/>
          <w:lang w:val="ru-RU"/>
        </w:rPr>
        <w:t xml:space="preserve"> профсоюзного комитета</w:t>
      </w:r>
      <w:r w:rsidR="00DE157A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, как правило, </w:t>
      </w:r>
      <w:r w:rsidR="00130C5C" w:rsidRPr="00C26488">
        <w:rPr>
          <w:rFonts w:ascii="Times New Roman" w:hAnsi="Times New Roman" w:cs="Times New Roman"/>
          <w:sz w:val="28"/>
          <w:szCs w:val="28"/>
          <w:lang w:val="ru-RU"/>
        </w:rPr>
        <w:t>явля</w:t>
      </w:r>
      <w:r w:rsidR="00DE157A" w:rsidRPr="00C2648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130C5C" w:rsidRPr="00C26488">
        <w:rPr>
          <w:rFonts w:ascii="Times New Roman" w:hAnsi="Times New Roman" w:cs="Times New Roman"/>
          <w:sz w:val="28"/>
          <w:szCs w:val="28"/>
          <w:lang w:val="ru-RU"/>
        </w:rPr>
        <w:t>тся приложением</w:t>
      </w:r>
      <w:r w:rsidR="0084618C" w:rsidRPr="00C26488">
        <w:rPr>
          <w:rFonts w:ascii="Times New Roman" w:hAnsi="Times New Roman" w:cs="Times New Roman"/>
          <w:sz w:val="28"/>
          <w:szCs w:val="28"/>
          <w:lang w:val="ru-RU"/>
        </w:rPr>
        <w:br/>
      </w:r>
      <w:r w:rsidR="00130C5C" w:rsidRPr="00C26488">
        <w:rPr>
          <w:rFonts w:ascii="Times New Roman" w:hAnsi="Times New Roman" w:cs="Times New Roman"/>
          <w:sz w:val="28"/>
          <w:szCs w:val="28"/>
          <w:lang w:val="ru-RU"/>
        </w:rPr>
        <w:t>к коллективному договору.</w:t>
      </w:r>
    </w:p>
    <w:p w:rsidR="00130C5C" w:rsidRPr="00A23E04" w:rsidRDefault="00130C5C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C26488">
        <w:rPr>
          <w:rFonts w:ascii="Times New Roman" w:hAnsi="Times New Roman" w:cs="Times New Roman"/>
          <w:sz w:val="28"/>
          <w:szCs w:val="28"/>
          <w:lang w:val="ru-RU"/>
        </w:rPr>
        <w:t xml:space="preserve">В трудовом договоре в обязательном порядке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указывается, что работник принимается на работу со сменным режимом работы. Если данный режим вводится в организации после заключения трудового договора с работником, то требуется письменное согласие работника.</w:t>
      </w:r>
    </w:p>
    <w:p w:rsidR="00130C5C" w:rsidRPr="00A23E04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EE3900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. Перерыв между двумя сменами не может быть менее 8 часов.</w:t>
      </w:r>
    </w:p>
    <w:p w:rsidR="00130C5C" w:rsidRPr="00A23E04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EE3900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. Графики сменности доводятся до сведения работников </w:t>
      </w:r>
      <w:r w:rsidR="00C26488">
        <w:rPr>
          <w:rFonts w:ascii="Times New Roman" w:hAnsi="Times New Roman" w:cs="Times New Roman"/>
          <w:sz w:val="28"/>
          <w:szCs w:val="28"/>
          <w:lang w:val="ru-RU"/>
        </w:rPr>
        <w:br/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proofErr w:type="gramStart"/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позднее</w:t>
      </w:r>
      <w:proofErr w:type="gramEnd"/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чем за 1 месяц до введения их в действие.</w:t>
      </w:r>
    </w:p>
    <w:p w:rsidR="00130C5C" w:rsidRPr="00A23E04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EE3900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. Работа в течение двух смен подряд запрещается.</w:t>
      </w:r>
    </w:p>
    <w:p w:rsidR="00130C5C" w:rsidRPr="00A23E04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DE157A" w:rsidRPr="00A23E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E3900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DE157A" w:rsidRPr="00A23E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2648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Общая продолжительность ежедневной работы (смены) для работников непрерывных производств не должна превышать 12 часов.</w:t>
      </w:r>
    </w:p>
    <w:p w:rsidR="00130C5C" w:rsidRPr="00A23E04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DE157A" w:rsidRPr="00A23E04">
        <w:rPr>
          <w:rFonts w:ascii="Times New Roman" w:hAnsi="Times New Roman" w:cs="Times New Roman"/>
          <w:sz w:val="28"/>
          <w:szCs w:val="28"/>
          <w:lang w:val="ru-RU"/>
        </w:rPr>
        <w:t>.2</w:t>
      </w:r>
      <w:r w:rsidR="00EE390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DE157A" w:rsidRPr="00A23E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2648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Для отдельных категорий работников (сторожа, охранники, вахтенный и дежурный персонал) коллективным договором может устанавливаться непрерывная работа по графику при соблюдении следующих условий:</w:t>
      </w:r>
    </w:p>
    <w:p w:rsidR="00130C5C" w:rsidRPr="00A23E04" w:rsidRDefault="00130C5C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примен</w:t>
      </w:r>
      <w:r w:rsidR="0084618C">
        <w:rPr>
          <w:rFonts w:ascii="Times New Roman" w:hAnsi="Times New Roman" w:cs="Times New Roman"/>
          <w:sz w:val="28"/>
          <w:szCs w:val="28"/>
          <w:lang w:val="ru-RU"/>
        </w:rPr>
        <w:t>яется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суммированный учет рабочего времени;</w:t>
      </w:r>
    </w:p>
    <w:p w:rsidR="00130C5C" w:rsidRPr="00A23E04" w:rsidRDefault="00130C5C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отдых после </w:t>
      </w:r>
      <w:r w:rsidR="00DE157A" w:rsidRPr="00A23E0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4-часовой непрерывной работы (смены) должен составлять не менее 48 часов;</w:t>
      </w:r>
    </w:p>
    <w:p w:rsidR="00130C5C" w:rsidRPr="00A23E04" w:rsidRDefault="00130C5C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имеются условия для приема пищи во время работы.</w:t>
      </w:r>
    </w:p>
    <w:p w:rsidR="00130C5C" w:rsidRPr="00A23E04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E06D4" w:rsidRPr="00A23E04">
        <w:rPr>
          <w:rFonts w:ascii="Times New Roman" w:hAnsi="Times New Roman" w:cs="Times New Roman"/>
          <w:sz w:val="28"/>
          <w:szCs w:val="28"/>
          <w:lang w:val="ru-RU"/>
        </w:rPr>
        <w:t>.2</w:t>
      </w:r>
      <w:r w:rsidR="00EE390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E06D4" w:rsidRPr="00A23E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2648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При сменном графике работы в непрерывно действующих производствах, когда прием-передача смены является обязанностью работника, время, затрачиваемое на прием-передачу смены, учитывается</w:t>
      </w:r>
      <w:r w:rsidR="00BE06D4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в графике рабочего времени, либо производится соответствующая доплата.</w:t>
      </w:r>
      <w:r w:rsidR="00BE06D4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Конкретная продолжительность прием</w:t>
      </w:r>
      <w:r w:rsidR="00955D2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-передачи смены, размер доплаты </w:t>
      </w:r>
      <w:r w:rsidR="00955D2C" w:rsidRPr="00A23E04">
        <w:rPr>
          <w:rFonts w:ascii="Times New Roman" w:hAnsi="Times New Roman" w:cs="Times New Roman"/>
          <w:sz w:val="28"/>
          <w:szCs w:val="28"/>
          <w:lang w:val="ru-RU"/>
        </w:rPr>
        <w:t>устанавлива</w:t>
      </w:r>
      <w:r w:rsidR="00955D2C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955D2C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тся 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в коллективном договоре, локальном нормативном акте организации.</w:t>
      </w:r>
    </w:p>
    <w:p w:rsidR="00130C5C" w:rsidRPr="00A23E04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.2</w:t>
      </w:r>
      <w:r w:rsidR="00EE390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2648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Ежегодный оплачиваемый отпуск предоставляется работнику</w:t>
      </w:r>
      <w:r w:rsidR="00BE06D4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в соответствии с очередностью, устанавливаемой графиком отпусков, который утверждается работодателем с учетом мнения профсоюзного комитета</w:t>
      </w:r>
      <w:r w:rsidR="00955D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не позднее, чем за две недели до наступления календарного года. График отпусков обязателен как для работодателя, так и для работника.</w:t>
      </w:r>
    </w:p>
    <w:p w:rsidR="00130C5C" w:rsidRPr="00A23E04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.2</w:t>
      </w:r>
      <w:r w:rsidR="00EE390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. Для отдельных категорий работников в установленном законом порядке предоставляются дополнительные оплачиваемые отпуска:</w:t>
      </w:r>
    </w:p>
    <w:p w:rsidR="00130C5C" w:rsidRPr="003A64D2" w:rsidRDefault="00130C5C" w:rsidP="00CB2E8F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ежегодный дополнительный оплачиваемый отпуск за работу </w:t>
      </w:r>
      <w:r w:rsidR="00955D2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на рабочих местах, которые по результатам специальной оценки условий труда отнесены к вредным условиям труда 2, 3 или 4 степени либо опасным условиям </w:t>
      </w:r>
      <w:r w:rsidRPr="003A64D2">
        <w:rPr>
          <w:rFonts w:ascii="Times New Roman" w:hAnsi="Times New Roman" w:cs="Times New Roman"/>
          <w:sz w:val="28"/>
          <w:szCs w:val="28"/>
          <w:lang w:val="ru-RU"/>
        </w:rPr>
        <w:t>труда</w:t>
      </w:r>
      <w:r w:rsidR="00955D2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04D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4DD9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пунктом </w:t>
      </w:r>
      <w:r w:rsidR="00A04DD9">
        <w:rPr>
          <w:rFonts w:ascii="Times New Roman" w:hAnsi="Times New Roman" w:cs="Times New Roman"/>
          <w:sz w:val="28"/>
          <w:szCs w:val="28"/>
          <w:lang w:val="ru-RU"/>
        </w:rPr>
        <w:t>5.10</w:t>
      </w:r>
      <w:r w:rsidR="00A04DD9" w:rsidRPr="00A23E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04DD9">
        <w:rPr>
          <w:rFonts w:ascii="Times New Roman" w:hAnsi="Times New Roman" w:cs="Times New Roman"/>
          <w:sz w:val="28"/>
          <w:szCs w:val="28"/>
          <w:lang w:val="ru-RU"/>
        </w:rPr>
        <w:t xml:space="preserve"> Соглашения</w:t>
      </w:r>
      <w:r w:rsidR="00B933CA" w:rsidRPr="003A64D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30C5C" w:rsidRPr="00A23E04" w:rsidRDefault="00130C5C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ежегодный дополнительный оплачиваемый отпуск для лиц, работающих в районах Крайнего Севера и приравненных к ним местностях. Продолжительность такого отпуска для лиц, работающих в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районах Крайнего Севера, составляет 24 календарных дня; для лиц, работающих </w:t>
      </w:r>
      <w:r w:rsidR="00955D2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в местностях, приравненных к районам Крайнего Севера, – 16 календарных дней, в других территориях, где установлены районный коэффициент </w:t>
      </w:r>
      <w:r w:rsidR="00955D2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и процентная надбавка к заработной плате, – 8 календарных дней;</w:t>
      </w:r>
    </w:p>
    <w:p w:rsidR="00130C5C" w:rsidRPr="00A23E04" w:rsidRDefault="00130C5C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ежегодный дополнительный оплачиваемый отпуск </w:t>
      </w:r>
      <w:r w:rsidR="00955D2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за ненормированный рабочий день, продолжительность которого не может быть менее 3 дней. </w:t>
      </w:r>
    </w:p>
    <w:p w:rsidR="00130C5C" w:rsidRPr="00A23E04" w:rsidRDefault="0084618C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5.2</w:t>
      </w:r>
      <w:r w:rsidR="00EE3900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55D2C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В коллективном договоре могут быть установлены случаи предоставления дополнительных оплачиваемых дней отдыха по семейным обстоятельствам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E06D4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а также 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может быть расширен перечень лиц, </w:t>
      </w:r>
      <w:r w:rsidR="003A5E39">
        <w:rPr>
          <w:rFonts w:ascii="Times New Roman" w:hAnsi="Times New Roman" w:cs="Times New Roman"/>
          <w:sz w:val="28"/>
          <w:szCs w:val="28"/>
          <w:lang w:val="ru-RU"/>
        </w:rPr>
        <w:t>указанных</w:t>
      </w:r>
      <w:r w:rsidR="00790C31">
        <w:rPr>
          <w:rFonts w:ascii="Times New Roman" w:hAnsi="Times New Roman" w:cs="Times New Roman"/>
          <w:sz w:val="28"/>
          <w:szCs w:val="28"/>
          <w:lang w:val="ru-RU"/>
        </w:rPr>
        <w:br/>
      </w:r>
      <w:r w:rsidR="003A5E39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130C5C" w:rsidRPr="00A23E04">
        <w:rPr>
          <w:rFonts w:ascii="Times New Roman" w:hAnsi="Times New Roman" w:cs="Times New Roman"/>
          <w:sz w:val="28"/>
          <w:szCs w:val="28"/>
          <w:lang w:val="ru-RU"/>
        </w:rPr>
        <w:t>статье 128 Трудового кодекса Российской Федерации.</w:t>
      </w:r>
    </w:p>
    <w:p w:rsidR="00130C5C" w:rsidRPr="00A23E04" w:rsidRDefault="00130C5C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77566" w:rsidRPr="00A23E04" w:rsidRDefault="00D77566" w:rsidP="003B53F4">
      <w:pPr>
        <w:keepNext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r w:rsidR="00CA38AB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. Социальные льготы, гарантии и компенсации</w:t>
      </w:r>
    </w:p>
    <w:p w:rsidR="00D77566" w:rsidRPr="00A23E04" w:rsidRDefault="00D77566" w:rsidP="006E56CC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77566" w:rsidRPr="00A23E04" w:rsidRDefault="00CA38AB" w:rsidP="006E56CC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D77566" w:rsidRPr="00A23E04">
        <w:rPr>
          <w:rFonts w:ascii="Times New Roman" w:hAnsi="Times New Roman" w:cs="Times New Roman"/>
          <w:sz w:val="28"/>
          <w:szCs w:val="28"/>
          <w:lang w:val="ru-RU"/>
        </w:rPr>
        <w:t>.1. Стороны Соглашения признают, что:</w:t>
      </w:r>
    </w:p>
    <w:p w:rsidR="00D77566" w:rsidRPr="00A23E04" w:rsidRDefault="00D7756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социальные льготы, гарантии и компенсации</w:t>
      </w:r>
      <w:r w:rsidR="00C957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являются мерой социальной поддержки работников</w:t>
      </w:r>
      <w:r w:rsidR="00C9570C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не зависят от сложности, количества</w:t>
      </w:r>
      <w:r w:rsidR="00C9570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и качества выполняемой работы, от трудовых успехов работника</w:t>
      </w:r>
      <w:r w:rsidR="00790C31">
        <w:rPr>
          <w:rFonts w:ascii="Times New Roman" w:hAnsi="Times New Roman" w:cs="Times New Roman"/>
          <w:sz w:val="28"/>
          <w:szCs w:val="28"/>
          <w:lang w:val="ru-RU"/>
        </w:rPr>
        <w:br/>
      </w:r>
      <w:r w:rsidR="00BE06D4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не являются с</w:t>
      </w:r>
      <w:r w:rsidR="00BE06D4" w:rsidRPr="00A23E04">
        <w:rPr>
          <w:rFonts w:ascii="Times New Roman" w:hAnsi="Times New Roman" w:cs="Times New Roman"/>
          <w:sz w:val="28"/>
          <w:szCs w:val="28"/>
          <w:lang w:val="ru-RU"/>
        </w:rPr>
        <w:t>редством вознаграждения за труд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77566" w:rsidRPr="00A23E04" w:rsidRDefault="00D7756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наличие корпоративной социальной программы в организации является одним из показателей социальной ответственности работодателя.</w:t>
      </w:r>
    </w:p>
    <w:p w:rsidR="00137F4E" w:rsidRPr="00A23E04" w:rsidRDefault="00CA38AB" w:rsidP="003B53F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D77566" w:rsidRPr="00A23E04">
        <w:rPr>
          <w:rFonts w:ascii="Times New Roman" w:hAnsi="Times New Roman" w:cs="Times New Roman"/>
          <w:sz w:val="28"/>
          <w:szCs w:val="28"/>
          <w:lang w:val="ru-RU"/>
        </w:rPr>
        <w:t>.2.</w:t>
      </w:r>
      <w:r w:rsidR="00771510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D77566" w:rsidRPr="00A23E04">
        <w:rPr>
          <w:rFonts w:ascii="Times New Roman" w:hAnsi="Times New Roman" w:cs="Times New Roman"/>
          <w:sz w:val="28"/>
          <w:szCs w:val="28"/>
          <w:lang w:val="ru-RU"/>
        </w:rPr>
        <w:t>Работодатели в соответствии с законодательством Российской Федерации, на условиях и в порядке, предусмотренных коллективными договорами и (или) локальными нормативными актами, вправе установить:</w:t>
      </w:r>
    </w:p>
    <w:p w:rsidR="00D77566" w:rsidRPr="00A23E04" w:rsidRDefault="00D7756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единовременную денежную выплату для возмещения вреда, причиненного работнику в результате несчастного случая на производстве или профессионального заболевания, в зависимости от тяжести причиненного вреда (по одному из оснований); для возмещения морального вреда семье, потерявшей кормильца вследствие несчастного случая </w:t>
      </w:r>
      <w:r w:rsidR="0077151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на производстве;</w:t>
      </w:r>
    </w:p>
    <w:p w:rsidR="00D77566" w:rsidRPr="00A23E04" w:rsidRDefault="00D7756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выплату средней заработной платы по основному месту работы</w:t>
      </w:r>
      <w:r w:rsidR="006C5381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и сохранение рабочего места (должности) работникам, направленным работодателем на профессиональное обучение или дополнительное профессиональное образование, на прохождение независимой оценки квалификации с отрывом от работы;</w:t>
      </w:r>
    </w:p>
    <w:p w:rsidR="00D77566" w:rsidRPr="00A23E04" w:rsidRDefault="00D7756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выплату средней заработной платы и сохранение рабочего места</w:t>
      </w:r>
      <w:r w:rsidR="006C5381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за лицами, участвующими в коллективных переговорах, подготовке коллективного договора, соглашений на срок, определяемый Сторонами Соглашения, продолжительностью не более 3 месяцев;</w:t>
      </w:r>
    </w:p>
    <w:p w:rsidR="00C9570C" w:rsidRDefault="00C9570C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570C">
        <w:rPr>
          <w:rFonts w:ascii="Times New Roman" w:hAnsi="Times New Roman" w:cs="Times New Roman"/>
          <w:sz w:val="28"/>
          <w:szCs w:val="28"/>
          <w:lang w:val="ru-RU"/>
        </w:rPr>
        <w:t xml:space="preserve">единовременные или периодические выплаты социального характера работникам, которые проходят военную службу по мобилизации или военную службу по контракту, либо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несут службу </w:t>
      </w:r>
      <w:r w:rsidRPr="00C9570C">
        <w:rPr>
          <w:rFonts w:ascii="Times New Roman" w:hAnsi="Times New Roman" w:cs="Times New Roman"/>
          <w:sz w:val="28"/>
          <w:szCs w:val="28"/>
          <w:lang w:val="ru-RU"/>
        </w:rPr>
        <w:t xml:space="preserve">по контракту </w:t>
      </w:r>
      <w:r w:rsidR="0077151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570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 добровольном содействии в выполнении задач, возложенных </w:t>
      </w:r>
      <w:r w:rsidR="0077151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9570C">
        <w:rPr>
          <w:rFonts w:ascii="Times New Roman" w:hAnsi="Times New Roman" w:cs="Times New Roman"/>
          <w:sz w:val="28"/>
          <w:szCs w:val="28"/>
          <w:lang w:val="ru-RU"/>
        </w:rPr>
        <w:t>на Вооруженные Силы Российской Федерации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77566" w:rsidRPr="00A23E04" w:rsidRDefault="00D7756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организацию профессионального переобучения (при необходимости)</w:t>
      </w:r>
      <w:r w:rsidR="007715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и повышения квалификации женщинам, возвращающимся из отпуска</w:t>
      </w:r>
      <w:r w:rsidR="006C5381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по беременности и родам; </w:t>
      </w:r>
    </w:p>
    <w:p w:rsidR="00D77566" w:rsidRPr="00A23E04" w:rsidRDefault="00D7756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сохранение работникам средней заработной платы на период участия</w:t>
      </w:r>
      <w:r w:rsidR="006C5381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в конкурсах профессионального мастерства; </w:t>
      </w:r>
    </w:p>
    <w:p w:rsidR="00D77566" w:rsidRPr="00A23E04" w:rsidRDefault="00D7756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финансирование мероприятий по развитию физической культуры, досуга и отдыха в организациях;</w:t>
      </w:r>
    </w:p>
    <w:p w:rsidR="00D77566" w:rsidRPr="00A23E04" w:rsidRDefault="00D7756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осуществление добровольного медицинского страхования работников, негосударственного пенсионного обеспечения, в том числе через Акционерное общество «Негосударственный пенсионный фонд «АПК-Фонд», с учетом финансово-экономического положения организаций; </w:t>
      </w:r>
    </w:p>
    <w:p w:rsidR="00C9570C" w:rsidRDefault="00C9570C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могут предоставлять единовременные выплаты работникам при уходе</w:t>
      </w:r>
      <w:r w:rsidR="00E32622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в отпуск, при увольнении в связи с выходом на пенсию, при награждении государственными и отраслевыми наградами, при рождении ребенка,</w:t>
      </w:r>
      <w:r w:rsidR="004C7F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возникновении ущерба в результате </w:t>
      </w:r>
      <w:r w:rsidR="00A870B1">
        <w:rPr>
          <w:rFonts w:ascii="Times New Roman" w:hAnsi="Times New Roman" w:cs="Times New Roman"/>
          <w:sz w:val="28"/>
          <w:szCs w:val="28"/>
          <w:lang w:val="ru-RU"/>
        </w:rPr>
        <w:t>чрезвычайных ситуаций;</w:t>
      </w:r>
    </w:p>
    <w:p w:rsidR="00D77566" w:rsidRPr="00A23E04" w:rsidRDefault="00D7756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полную или частичную оплату стоимости путевок на санаторно-курортное лечение и оздоровление работников, в первую очередь занятых</w:t>
      </w:r>
      <w:r w:rsidR="006C5381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во вредных условиях труда; </w:t>
      </w:r>
    </w:p>
    <w:p w:rsidR="00D77566" w:rsidRPr="00A23E04" w:rsidRDefault="00D7756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адресную финансово-экономическую поддержку детского оздоровительного отдыха, содержания детей в детских дошкольных образовательных учреждениях; </w:t>
      </w:r>
    </w:p>
    <w:p w:rsidR="00D77566" w:rsidRPr="00A23E04" w:rsidRDefault="00D7756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материальную помощь в случае рождения ребенка, нуждающимся неработающим пенсионерам-ветеранам организации, в случае смерти работника – членам семьи</w:t>
      </w:r>
      <w:r w:rsidR="00BA50C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77566" w:rsidRPr="00A23E04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D77566" w:rsidRPr="00A23E04">
        <w:rPr>
          <w:rFonts w:ascii="Times New Roman" w:hAnsi="Times New Roman" w:cs="Times New Roman"/>
          <w:sz w:val="28"/>
          <w:szCs w:val="28"/>
          <w:lang w:val="ru-RU"/>
        </w:rPr>
        <w:t>.3. Перечень социальных льгот, гарантий и компенсаций</w:t>
      </w:r>
      <w:r w:rsidR="00E32622">
        <w:rPr>
          <w:rFonts w:ascii="Times New Roman" w:hAnsi="Times New Roman" w:cs="Times New Roman"/>
          <w:sz w:val="28"/>
          <w:szCs w:val="28"/>
          <w:lang w:val="ru-RU"/>
        </w:rPr>
        <w:br/>
      </w:r>
      <w:r w:rsidR="00D77566" w:rsidRPr="00A23E04">
        <w:rPr>
          <w:rFonts w:ascii="Times New Roman" w:hAnsi="Times New Roman" w:cs="Times New Roman"/>
          <w:sz w:val="28"/>
          <w:szCs w:val="28"/>
          <w:lang w:val="ru-RU"/>
        </w:rPr>
        <w:t>для работников АПК может быть расширен в коллективных договорах</w:t>
      </w:r>
      <w:r w:rsidR="006C5381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="00D77566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и соглашениях по сравнению с действующим законодательством </w:t>
      </w:r>
      <w:r w:rsidR="004C7F82">
        <w:rPr>
          <w:rFonts w:ascii="Times New Roman" w:hAnsi="Times New Roman" w:cs="Times New Roman"/>
          <w:sz w:val="28"/>
          <w:szCs w:val="28"/>
          <w:lang w:val="ru-RU"/>
        </w:rPr>
        <w:br/>
      </w:r>
      <w:r w:rsidR="00D77566" w:rsidRPr="00A23E04">
        <w:rPr>
          <w:rFonts w:ascii="Times New Roman" w:hAnsi="Times New Roman" w:cs="Times New Roman"/>
          <w:sz w:val="28"/>
          <w:szCs w:val="28"/>
          <w:lang w:val="ru-RU"/>
        </w:rPr>
        <w:t>и настоящим Соглашением.</w:t>
      </w:r>
    </w:p>
    <w:p w:rsidR="00D77566" w:rsidRPr="00A23E04" w:rsidRDefault="00D7756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77566" w:rsidRPr="00A23E04" w:rsidRDefault="00D77566" w:rsidP="003B53F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r w:rsidR="00CA38AB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. Охрана труда и здоровья, экологическая безопасность</w:t>
      </w:r>
    </w:p>
    <w:p w:rsidR="00D77566" w:rsidRPr="00A23E04" w:rsidRDefault="00D7756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77566" w:rsidRPr="00A23E04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D77566" w:rsidRPr="00A23E04">
        <w:rPr>
          <w:rFonts w:ascii="Times New Roman" w:hAnsi="Times New Roman" w:cs="Times New Roman"/>
          <w:sz w:val="28"/>
          <w:szCs w:val="28"/>
          <w:lang w:val="ru-RU"/>
        </w:rPr>
        <w:t>.1. Стороны Соглашения считают обеспечение безопасности жизни</w:t>
      </w:r>
      <w:r w:rsidR="0031731F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="00D77566" w:rsidRPr="00A23E04">
        <w:rPr>
          <w:rFonts w:ascii="Times New Roman" w:hAnsi="Times New Roman" w:cs="Times New Roman"/>
          <w:sz w:val="28"/>
          <w:szCs w:val="28"/>
          <w:lang w:val="ru-RU"/>
        </w:rPr>
        <w:t>и здоровья работников в процессе трудовой деятельности одним</w:t>
      </w:r>
      <w:r w:rsidR="0031731F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="00D77566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из приоритетов </w:t>
      </w:r>
      <w:r w:rsidR="00E86251">
        <w:rPr>
          <w:rFonts w:ascii="Times New Roman" w:hAnsi="Times New Roman" w:cs="Times New Roman"/>
          <w:sz w:val="28"/>
          <w:szCs w:val="28"/>
          <w:lang w:val="ru-RU"/>
        </w:rPr>
        <w:t xml:space="preserve">своей деятельности </w:t>
      </w:r>
      <w:r w:rsidR="00D77566" w:rsidRPr="00A23E04">
        <w:rPr>
          <w:rFonts w:ascii="Times New Roman" w:hAnsi="Times New Roman" w:cs="Times New Roman"/>
          <w:sz w:val="28"/>
          <w:szCs w:val="28"/>
          <w:lang w:val="ru-RU"/>
        </w:rPr>
        <w:t>в целях сохранения человеческого капитала, улучшения условий и охраны труда, промышленной</w:t>
      </w:r>
      <w:r w:rsidR="00E32622">
        <w:rPr>
          <w:rFonts w:ascii="Times New Roman" w:hAnsi="Times New Roman" w:cs="Times New Roman"/>
          <w:sz w:val="28"/>
          <w:szCs w:val="28"/>
          <w:lang w:val="ru-RU"/>
        </w:rPr>
        <w:br/>
      </w:r>
      <w:r w:rsidR="00D77566" w:rsidRPr="00A23E04">
        <w:rPr>
          <w:rFonts w:ascii="Times New Roman" w:hAnsi="Times New Roman" w:cs="Times New Roman"/>
          <w:sz w:val="28"/>
          <w:szCs w:val="28"/>
          <w:lang w:val="ru-RU"/>
        </w:rPr>
        <w:t>и экологической безопасности в организациях АПК.</w:t>
      </w:r>
    </w:p>
    <w:p w:rsidR="00D77566" w:rsidRPr="00A23E04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D77566" w:rsidRPr="00A23E04">
        <w:rPr>
          <w:rFonts w:ascii="Times New Roman" w:hAnsi="Times New Roman" w:cs="Times New Roman"/>
          <w:sz w:val="28"/>
          <w:szCs w:val="28"/>
          <w:lang w:val="ru-RU"/>
        </w:rPr>
        <w:t>.2. Стороны Соглашения:</w:t>
      </w:r>
    </w:p>
    <w:p w:rsidR="00D77566" w:rsidRPr="00A23E04" w:rsidRDefault="00D7756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взаимодействуют в области охраны труда, окружающей природной среды;</w:t>
      </w:r>
    </w:p>
    <w:p w:rsidR="00D77566" w:rsidRPr="00A23E04" w:rsidRDefault="00D7756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содействуют организации и укреплению служб охраны труда организаций АПК;</w:t>
      </w:r>
    </w:p>
    <w:p w:rsidR="00D77566" w:rsidRPr="00A23E04" w:rsidRDefault="00D7756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lastRenderedPageBreak/>
        <w:t>оказывают консультативную помощь организациям АПК в разработке</w:t>
      </w:r>
      <w:r w:rsidR="0031731F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и реализации региональных целевых программ улучшения условий </w:t>
      </w:r>
      <w:r w:rsidR="000E65C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и охраны труда работников;</w:t>
      </w:r>
    </w:p>
    <w:p w:rsidR="00D77566" w:rsidRPr="00A23E04" w:rsidRDefault="00D7756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содействуют развитию </w:t>
      </w:r>
      <w:proofErr w:type="gramStart"/>
      <w:r w:rsidRPr="00A23E04">
        <w:rPr>
          <w:rFonts w:ascii="Times New Roman" w:hAnsi="Times New Roman" w:cs="Times New Roman"/>
          <w:sz w:val="28"/>
          <w:szCs w:val="28"/>
          <w:lang w:val="ru-RU"/>
        </w:rPr>
        <w:t>экономических механизмов</w:t>
      </w:r>
      <w:proofErr w:type="gramEnd"/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мотивации работодателей к улучшению условий труда и предупреждению производственного травматизма;</w:t>
      </w:r>
    </w:p>
    <w:p w:rsidR="00D77566" w:rsidRPr="002255C2" w:rsidRDefault="00E86251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255C2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обеспечивают </w:t>
      </w:r>
      <w:r w:rsidR="00D77566" w:rsidRPr="002255C2">
        <w:rPr>
          <w:rFonts w:ascii="Times New Roman" w:hAnsi="Times New Roman" w:cs="Times New Roman"/>
          <w:sz w:val="28"/>
          <w:szCs w:val="28"/>
          <w:lang w:val="ru-RU"/>
        </w:rPr>
        <w:t>применени</w:t>
      </w:r>
      <w:r w:rsidRPr="002255C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D77566" w:rsidRPr="002255C2">
        <w:rPr>
          <w:rFonts w:ascii="Times New Roman" w:hAnsi="Times New Roman" w:cs="Times New Roman"/>
          <w:sz w:val="28"/>
          <w:szCs w:val="28"/>
          <w:lang w:val="ru-RU"/>
        </w:rPr>
        <w:t xml:space="preserve"> в организациях АПК Правил по охране труда в сельском хозяйстве</w:t>
      </w:r>
      <w:r w:rsidR="00931A6B" w:rsidRPr="003B53F4">
        <w:rPr>
          <w:rFonts w:ascii="Times New Roman" w:hAnsi="Times New Roman" w:cs="Times New Roman"/>
          <w:sz w:val="28"/>
          <w:szCs w:val="28"/>
          <w:lang w:val="ru-RU"/>
        </w:rPr>
        <w:t xml:space="preserve">, утвержденных приказом Минтруда России </w:t>
      </w:r>
      <w:r w:rsidR="002255C2">
        <w:rPr>
          <w:rFonts w:ascii="Times New Roman" w:hAnsi="Times New Roman" w:cs="Times New Roman"/>
          <w:sz w:val="28"/>
          <w:szCs w:val="28"/>
          <w:lang w:val="ru-RU"/>
        </w:rPr>
        <w:br/>
      </w:r>
      <w:r w:rsidR="00931A6B" w:rsidRPr="003B53F4">
        <w:rPr>
          <w:rFonts w:ascii="Times New Roman" w:hAnsi="Times New Roman" w:cs="Times New Roman"/>
          <w:sz w:val="28"/>
          <w:szCs w:val="28"/>
          <w:lang w:val="ru-RU"/>
        </w:rPr>
        <w:t xml:space="preserve">от 27 октября 2020 г. № 746н «Об утверждении Правил по охране труда </w:t>
      </w:r>
      <w:r w:rsidR="002255C2">
        <w:rPr>
          <w:rFonts w:ascii="Times New Roman" w:hAnsi="Times New Roman" w:cs="Times New Roman"/>
          <w:sz w:val="28"/>
          <w:szCs w:val="28"/>
          <w:lang w:val="ru-RU"/>
        </w:rPr>
        <w:br/>
      </w:r>
      <w:r w:rsidR="00931A6B" w:rsidRPr="003B53F4">
        <w:rPr>
          <w:rFonts w:ascii="Times New Roman" w:hAnsi="Times New Roman" w:cs="Times New Roman"/>
          <w:sz w:val="28"/>
          <w:szCs w:val="28"/>
          <w:lang w:val="ru-RU"/>
        </w:rPr>
        <w:t>в сельском хозяйстве»</w:t>
      </w:r>
      <w:r w:rsidR="002255C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77566" w:rsidRPr="002255C2">
        <w:rPr>
          <w:rFonts w:ascii="Times New Roman" w:hAnsi="Times New Roman" w:cs="Times New Roman"/>
          <w:sz w:val="28"/>
          <w:szCs w:val="28"/>
          <w:lang w:val="ru-RU"/>
        </w:rPr>
        <w:t xml:space="preserve"> и Правил по охране труда при производстве отдельных видов пищевой продукции, утвержденных приказ</w:t>
      </w:r>
      <w:r w:rsidR="00C071A5" w:rsidRPr="003B53F4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D77566" w:rsidRPr="002255C2">
        <w:rPr>
          <w:rFonts w:ascii="Times New Roman" w:hAnsi="Times New Roman" w:cs="Times New Roman"/>
          <w:sz w:val="28"/>
          <w:szCs w:val="28"/>
          <w:lang w:val="ru-RU"/>
        </w:rPr>
        <w:t xml:space="preserve"> Минтруда России </w:t>
      </w:r>
      <w:r w:rsidR="00802042" w:rsidRPr="002255C2">
        <w:rPr>
          <w:rFonts w:ascii="Times New Roman" w:hAnsi="Times New Roman" w:cs="Times New Roman"/>
          <w:sz w:val="28"/>
          <w:szCs w:val="28"/>
          <w:lang w:val="ru-RU"/>
        </w:rPr>
        <w:t>от 7 декабря 2020 г.</w:t>
      </w:r>
      <w:r w:rsidR="00D77566" w:rsidRPr="002255C2">
        <w:rPr>
          <w:rFonts w:ascii="Times New Roman" w:hAnsi="Times New Roman" w:cs="Times New Roman"/>
          <w:sz w:val="28"/>
          <w:szCs w:val="28"/>
          <w:lang w:val="ru-RU"/>
        </w:rPr>
        <w:t xml:space="preserve"> № 866н</w:t>
      </w:r>
      <w:r w:rsidR="00CB050A" w:rsidRPr="002255C2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Правил по охране труда при производстве</w:t>
      </w:r>
      <w:proofErr w:type="gramEnd"/>
      <w:r w:rsidR="00CB050A" w:rsidRPr="002255C2">
        <w:rPr>
          <w:rFonts w:ascii="Times New Roman" w:hAnsi="Times New Roman" w:cs="Times New Roman"/>
          <w:sz w:val="28"/>
          <w:szCs w:val="28"/>
          <w:lang w:val="ru-RU"/>
        </w:rPr>
        <w:t xml:space="preserve"> отдельных видов пищевой продукции»</w:t>
      </w:r>
      <w:r w:rsidR="00D77566" w:rsidRPr="002255C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77566" w:rsidRPr="00A23E04" w:rsidRDefault="00D7756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55C2">
        <w:rPr>
          <w:rFonts w:ascii="Times New Roman" w:hAnsi="Times New Roman" w:cs="Times New Roman"/>
          <w:sz w:val="28"/>
          <w:szCs w:val="28"/>
          <w:lang w:val="ru-RU"/>
        </w:rPr>
        <w:t>принимают участие в подготовке отраслевых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нормативных актов, регламентирующих вопросы охраны труда;</w:t>
      </w:r>
    </w:p>
    <w:p w:rsidR="00D77566" w:rsidRPr="00A23E04" w:rsidRDefault="00D7756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распространяют передовой отечественный и зарубежный опыт работы по улучшению условий труда, экологической безопасности;</w:t>
      </w:r>
    </w:p>
    <w:p w:rsidR="00D77566" w:rsidRDefault="00D7756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проводят консультации о ратификации Конвенции №</w:t>
      </w:r>
      <w:r w:rsidR="00E32622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184 Международной организации труда «О безопасности и гигиене труда</w:t>
      </w:r>
      <w:r w:rsidR="00E326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в сельском хозяйстве», принятой в г. Женеве 21 июня 2001 г. на 89-й сессии Генеральной конференции Международной организации труда.</w:t>
      </w:r>
    </w:p>
    <w:p w:rsidR="00D77566" w:rsidRPr="005C7400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7400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D77566" w:rsidRPr="005C7400">
        <w:rPr>
          <w:rFonts w:ascii="Times New Roman" w:hAnsi="Times New Roman" w:cs="Times New Roman"/>
          <w:sz w:val="28"/>
          <w:szCs w:val="28"/>
          <w:lang w:val="ru-RU"/>
        </w:rPr>
        <w:t>.3. Министерство:</w:t>
      </w:r>
    </w:p>
    <w:p w:rsidR="005B7986" w:rsidRPr="005C7400" w:rsidRDefault="005B798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7400">
        <w:rPr>
          <w:rFonts w:ascii="Times New Roman" w:hAnsi="Times New Roman" w:cs="Times New Roman"/>
          <w:sz w:val="28"/>
          <w:szCs w:val="28"/>
          <w:lang w:val="ru-RU"/>
        </w:rPr>
        <w:t>участвует в разработке государственных нормативных требований охраны труда;</w:t>
      </w:r>
    </w:p>
    <w:p w:rsidR="005B7986" w:rsidRPr="005C7400" w:rsidRDefault="00E76F53" w:rsidP="003B53F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принимает</w:t>
      </w:r>
      <w:r w:rsidR="005B7986" w:rsidRPr="005C7400">
        <w:rPr>
          <w:rFonts w:ascii="Times New Roman" w:hAnsi="Times New Roman" w:cs="Times New Roman"/>
          <w:sz w:val="28"/>
          <w:szCs w:val="28"/>
          <w:lang w:val="ru-RU"/>
        </w:rPr>
        <w:t xml:space="preserve"> участие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мероприятиях Сторон Соглашения</w:t>
      </w:r>
      <w:r w:rsidR="005B7986" w:rsidRPr="005C7400">
        <w:rPr>
          <w:rFonts w:ascii="Times New Roman" w:hAnsi="Times New Roman" w:cs="Times New Roman"/>
          <w:sz w:val="28"/>
          <w:szCs w:val="28"/>
          <w:lang w:val="ru-RU"/>
        </w:rPr>
        <w:t>, направленны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5B7986" w:rsidRPr="005C7400">
        <w:rPr>
          <w:rFonts w:ascii="Times New Roman" w:hAnsi="Times New Roman" w:cs="Times New Roman"/>
          <w:sz w:val="28"/>
          <w:szCs w:val="28"/>
          <w:lang w:val="ru-RU"/>
        </w:rPr>
        <w:t xml:space="preserve"> на снижение производственного травматизма </w:t>
      </w:r>
      <w:r w:rsidR="000E65C8">
        <w:rPr>
          <w:rFonts w:ascii="Times New Roman" w:hAnsi="Times New Roman" w:cs="Times New Roman"/>
          <w:sz w:val="28"/>
          <w:szCs w:val="28"/>
          <w:lang w:val="ru-RU"/>
        </w:rPr>
        <w:br/>
      </w:r>
      <w:r w:rsidR="005B7986" w:rsidRPr="005C7400">
        <w:rPr>
          <w:rFonts w:ascii="Times New Roman" w:hAnsi="Times New Roman" w:cs="Times New Roman"/>
          <w:sz w:val="28"/>
          <w:szCs w:val="28"/>
          <w:lang w:val="ru-RU"/>
        </w:rPr>
        <w:t>и профессиональной заболеваемости.</w:t>
      </w:r>
    </w:p>
    <w:p w:rsidR="00D77566" w:rsidRPr="00A23E04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D77566" w:rsidRPr="00A23E04">
        <w:rPr>
          <w:rFonts w:ascii="Times New Roman" w:hAnsi="Times New Roman" w:cs="Times New Roman"/>
          <w:sz w:val="28"/>
          <w:szCs w:val="28"/>
          <w:lang w:val="ru-RU"/>
        </w:rPr>
        <w:t>.4. Работодатели:</w:t>
      </w:r>
    </w:p>
    <w:p w:rsidR="00D77566" w:rsidRPr="00A23E04" w:rsidRDefault="00D7756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обеспечивают открытость информации по вопросам охраны труда</w:t>
      </w:r>
      <w:r w:rsidR="0031731F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и экологии в рамках действующего законодательства;</w:t>
      </w:r>
    </w:p>
    <w:p w:rsidR="00D77566" w:rsidRPr="00A23E04" w:rsidRDefault="00D7756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стремятся к снижению техногенного воздействия от хозяйственной деятельности на окружающую среду, разрабатывая и реализуя мероприятия, направленные на обеспечение экологической безопасности;</w:t>
      </w:r>
    </w:p>
    <w:p w:rsidR="00D77566" w:rsidRPr="00A23E04" w:rsidRDefault="00D7756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обеспечивают работников рабочими местами, соответствующими требованиям и стандартам безоп</w:t>
      </w:r>
      <w:r w:rsidR="007E64B0">
        <w:rPr>
          <w:rFonts w:ascii="Times New Roman" w:hAnsi="Times New Roman" w:cs="Times New Roman"/>
          <w:sz w:val="28"/>
          <w:szCs w:val="28"/>
          <w:lang w:val="ru-RU"/>
        </w:rPr>
        <w:t>асного труда, в соответствии с п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риказом Минтруда России от 29 октября 2021 г. №</w:t>
      </w:r>
      <w:r w:rsidR="005C7400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774н «Об утверждении общих требований к организации безопасного рабочего места»;</w:t>
      </w:r>
    </w:p>
    <w:p w:rsidR="00D77566" w:rsidRPr="00A23E04" w:rsidRDefault="00D7756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разраб</w:t>
      </w:r>
      <w:r w:rsidR="00E86251">
        <w:rPr>
          <w:rFonts w:ascii="Times New Roman" w:hAnsi="Times New Roman" w:cs="Times New Roman"/>
          <w:sz w:val="28"/>
          <w:szCs w:val="28"/>
          <w:lang w:val="ru-RU"/>
        </w:rPr>
        <w:t>атывают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E86251" w:rsidRPr="00A23E04">
        <w:rPr>
          <w:rFonts w:ascii="Times New Roman" w:hAnsi="Times New Roman" w:cs="Times New Roman"/>
          <w:sz w:val="28"/>
          <w:szCs w:val="28"/>
          <w:lang w:val="ru-RU"/>
        </w:rPr>
        <w:t>утвержд</w:t>
      </w:r>
      <w:r w:rsidR="00E86251">
        <w:rPr>
          <w:rFonts w:ascii="Times New Roman" w:hAnsi="Times New Roman" w:cs="Times New Roman"/>
          <w:sz w:val="28"/>
          <w:szCs w:val="28"/>
          <w:lang w:val="ru-RU"/>
        </w:rPr>
        <w:t>ают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правил</w:t>
      </w:r>
      <w:r w:rsidR="00E86251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и инструкци</w:t>
      </w:r>
      <w:r w:rsidR="00E8625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по охране труда</w:t>
      </w:r>
      <w:r w:rsidR="00E8625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с учетом мнения профсоюзного комитета;</w:t>
      </w:r>
    </w:p>
    <w:p w:rsidR="00D77566" w:rsidRDefault="00D7756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организуют обучение безопасным методам и приемам выполнения работ, оказанию первой помощи пострадавшим на производстве, проведение инструктажа по охране труда, стажировки на рабочем месте </w:t>
      </w:r>
      <w:r w:rsidR="000E65C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и проверки знания требований охраны труда;</w:t>
      </w:r>
    </w:p>
    <w:p w:rsidR="000A58CC" w:rsidRPr="00A23E04" w:rsidRDefault="000A58CC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организуют мероприятия по вопросам охраны труда;</w:t>
      </w:r>
    </w:p>
    <w:p w:rsidR="00D77566" w:rsidRPr="00A23E04" w:rsidRDefault="00D7756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принимают необходимые меры по профилактике производственного травматизма и профессиональных заболеваний, по замещению рабочих ме</w:t>
      </w:r>
      <w:proofErr w:type="gramStart"/>
      <w:r w:rsidRPr="00A23E04">
        <w:rPr>
          <w:rFonts w:ascii="Times New Roman" w:hAnsi="Times New Roman" w:cs="Times New Roman"/>
          <w:sz w:val="28"/>
          <w:szCs w:val="28"/>
          <w:lang w:val="ru-RU"/>
        </w:rPr>
        <w:t>ст</w:t>
      </w:r>
      <w:r w:rsidR="000E65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с вр</w:t>
      </w:r>
      <w:proofErr w:type="gramEnd"/>
      <w:r w:rsidRPr="00A23E04">
        <w:rPr>
          <w:rFonts w:ascii="Times New Roman" w:hAnsi="Times New Roman" w:cs="Times New Roman"/>
          <w:sz w:val="28"/>
          <w:szCs w:val="28"/>
          <w:lang w:val="ru-RU"/>
        </w:rPr>
        <w:t>едными условиями труда;</w:t>
      </w:r>
    </w:p>
    <w:p w:rsidR="00D77566" w:rsidRPr="00A23E04" w:rsidRDefault="00D7756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23E04">
        <w:rPr>
          <w:rFonts w:ascii="Times New Roman" w:hAnsi="Times New Roman" w:cs="Times New Roman"/>
          <w:sz w:val="28"/>
          <w:szCs w:val="28"/>
          <w:lang w:val="ru-RU"/>
        </w:rPr>
        <w:t>обеспечивают создание и функционирование системы управления охраной труда, с этой целью создают службы охраны труда и вводят должности специалистов по охране труда в соответствии с</w:t>
      </w:r>
      <w:r w:rsidR="007E64B0">
        <w:rPr>
          <w:rFonts w:ascii="Times New Roman" w:hAnsi="Times New Roman" w:cs="Times New Roman"/>
          <w:sz w:val="28"/>
          <w:szCs w:val="28"/>
          <w:lang w:val="ru-RU"/>
        </w:rPr>
        <w:t xml:space="preserve"> рекомендациями, утвержденными п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риказом Минтру</w:t>
      </w:r>
      <w:r w:rsidR="00802042">
        <w:rPr>
          <w:rFonts w:ascii="Times New Roman" w:hAnsi="Times New Roman" w:cs="Times New Roman"/>
          <w:sz w:val="28"/>
          <w:szCs w:val="28"/>
          <w:lang w:val="ru-RU"/>
        </w:rPr>
        <w:t>да России от 31 января 2022 г.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№ 37</w:t>
      </w:r>
      <w:r w:rsidR="00CB05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5C8">
        <w:rPr>
          <w:rFonts w:ascii="Times New Roman" w:hAnsi="Times New Roman" w:cs="Times New Roman"/>
          <w:sz w:val="28"/>
          <w:szCs w:val="28"/>
          <w:lang w:val="ru-RU"/>
        </w:rPr>
        <w:br/>
      </w:r>
      <w:r w:rsidR="00CB050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CB050A" w:rsidRPr="00CB050A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Рекомендаций по структуре службы охраны труда </w:t>
      </w:r>
      <w:r w:rsidR="000E65C8">
        <w:rPr>
          <w:rFonts w:ascii="Times New Roman" w:hAnsi="Times New Roman" w:cs="Times New Roman"/>
          <w:sz w:val="28"/>
          <w:szCs w:val="28"/>
          <w:lang w:val="ru-RU"/>
        </w:rPr>
        <w:br/>
      </w:r>
      <w:r w:rsidR="00CB050A" w:rsidRPr="00CB050A">
        <w:rPr>
          <w:rFonts w:ascii="Times New Roman" w:hAnsi="Times New Roman" w:cs="Times New Roman"/>
          <w:sz w:val="28"/>
          <w:szCs w:val="28"/>
          <w:lang w:val="ru-RU"/>
        </w:rPr>
        <w:t>в организации и по численности работников службы охраны труда</w:t>
      </w:r>
      <w:r w:rsidR="00CB050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D77566" w:rsidRPr="00A23E04" w:rsidRDefault="00D7756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организуют проведение специальной оценки условий труда </w:t>
      </w:r>
      <w:r w:rsidR="000E65C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с участием представителей первичных профсоюзных организаций. Гарантии</w:t>
      </w:r>
      <w:r w:rsidR="000E65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и компенсации работникам, непосредственно занятым на работах с вредными и</w:t>
      </w:r>
      <w:r w:rsidR="000E65C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(или) опасными условиями труда, устанавливаются коллективным договором и локальным нормативным актом;</w:t>
      </w:r>
    </w:p>
    <w:p w:rsidR="00D77566" w:rsidRPr="00A23E04" w:rsidRDefault="00D7756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23E04">
        <w:rPr>
          <w:rFonts w:ascii="Times New Roman" w:hAnsi="Times New Roman" w:cs="Times New Roman"/>
          <w:sz w:val="28"/>
          <w:szCs w:val="28"/>
          <w:lang w:val="ru-RU"/>
        </w:rPr>
        <w:t>финансируют мероприятия по улучшению условий и охраны труда</w:t>
      </w:r>
      <w:r w:rsidR="0031731F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="00BB2324">
        <w:rPr>
          <w:rFonts w:ascii="Times New Roman" w:hAnsi="Times New Roman" w:cs="Times New Roman"/>
          <w:sz w:val="28"/>
          <w:szCs w:val="28"/>
          <w:lang w:val="ru-RU"/>
        </w:rPr>
        <w:t>в соответствии со статьей</w:t>
      </w:r>
      <w:r w:rsidR="007A238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225 Трудов</w:t>
      </w:r>
      <w:r w:rsidR="00856117" w:rsidRPr="00A23E04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кодекс</w:t>
      </w:r>
      <w:r w:rsidR="00856117" w:rsidRPr="00A23E0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</w:t>
      </w:r>
      <w:r w:rsidR="0031731F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и Примерным перечнем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 (приказ Минтруда России от 29 октября 2021 г. № 771н</w:t>
      </w:r>
      <w:r w:rsidR="00CB050A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CB050A" w:rsidRPr="00CB050A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Примерного перечня ежегодно реализуемых работодателем мероприятий </w:t>
      </w:r>
      <w:r w:rsidR="000E65C8">
        <w:rPr>
          <w:rFonts w:ascii="Times New Roman" w:hAnsi="Times New Roman" w:cs="Times New Roman"/>
          <w:sz w:val="28"/>
          <w:szCs w:val="28"/>
          <w:lang w:val="ru-RU"/>
        </w:rPr>
        <w:br/>
      </w:r>
      <w:r w:rsidR="00CB050A" w:rsidRPr="00CB050A">
        <w:rPr>
          <w:rFonts w:ascii="Times New Roman" w:hAnsi="Times New Roman" w:cs="Times New Roman"/>
          <w:sz w:val="28"/>
          <w:szCs w:val="28"/>
          <w:lang w:val="ru-RU"/>
        </w:rPr>
        <w:t>по улучшению</w:t>
      </w:r>
      <w:proofErr w:type="gramEnd"/>
      <w:r w:rsidR="00CB050A" w:rsidRPr="00CB050A">
        <w:rPr>
          <w:rFonts w:ascii="Times New Roman" w:hAnsi="Times New Roman" w:cs="Times New Roman"/>
          <w:sz w:val="28"/>
          <w:szCs w:val="28"/>
          <w:lang w:val="ru-RU"/>
        </w:rPr>
        <w:t xml:space="preserve"> условий и охраны труда, ликвидации или снижению уровней профессиональных рисков либо недопущению повышения их уровней</w:t>
      </w:r>
      <w:r w:rsidR="00CB050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F474CF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в размере не менее</w:t>
      </w:r>
      <w:r w:rsidR="00CB05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0,2 процента суммы затрат на производство продукции (работ, услуг) с учетом особенностей производственной и хозяйственной деятельности. Условиями коллективного договора указанные средства могут устанавливаться</w:t>
      </w:r>
      <w:r w:rsidR="00CB05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в повышенном размере</w:t>
      </w:r>
      <w:r w:rsidR="0013495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13495F" w:rsidRPr="00DD4B32">
        <w:rPr>
          <w:rFonts w:ascii="Times New Roman" w:hAnsi="Times New Roman" w:cs="Times New Roman"/>
          <w:sz w:val="28"/>
          <w:szCs w:val="28"/>
          <w:lang w:val="ru-RU"/>
        </w:rPr>
        <w:t>Для бюджетных организаций</w:t>
      </w:r>
      <w:r w:rsidR="000E65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495F" w:rsidRPr="00DD4B32">
        <w:rPr>
          <w:rFonts w:ascii="Times New Roman" w:hAnsi="Times New Roman" w:cs="Times New Roman"/>
          <w:sz w:val="28"/>
          <w:szCs w:val="28"/>
          <w:lang w:val="ru-RU"/>
        </w:rPr>
        <w:t>– в порядке, предусмотренным бюджетным законодательством Российской Федерации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DD4B32" w:rsidRDefault="00D77566" w:rsidP="00DD4B3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обеспечивают обязательное социальное страхование работников</w:t>
      </w:r>
      <w:r w:rsidR="0031731F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от несчастных случаев на производстве и профессиональных заболеваний</w:t>
      </w:r>
      <w:r w:rsidR="00DD4B3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77566" w:rsidRPr="0019012F" w:rsidRDefault="00DD4B32" w:rsidP="00DD4B3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012F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обеспечивают за счет средств </w:t>
      </w:r>
      <w:r w:rsidR="007848C3">
        <w:rPr>
          <w:rFonts w:ascii="Times New Roman" w:hAnsi="Times New Roman" w:cs="Times New Roman"/>
          <w:sz w:val="28"/>
          <w:szCs w:val="28"/>
          <w:lang w:val="ru-RU"/>
        </w:rPr>
        <w:t>Социального фонда России</w:t>
      </w:r>
      <w:r w:rsidRPr="0019012F">
        <w:rPr>
          <w:rFonts w:ascii="Times New Roman" w:hAnsi="Times New Roman" w:cs="Times New Roman"/>
          <w:sz w:val="28"/>
          <w:szCs w:val="28"/>
          <w:lang w:val="ru-RU"/>
        </w:rPr>
        <w:t xml:space="preserve"> выплат</w:t>
      </w:r>
      <w:r w:rsidR="00E51E63" w:rsidRPr="0019012F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19012F">
        <w:rPr>
          <w:rFonts w:ascii="Times New Roman" w:hAnsi="Times New Roman" w:cs="Times New Roman"/>
          <w:sz w:val="28"/>
          <w:szCs w:val="28"/>
          <w:lang w:val="ru-RU"/>
        </w:rPr>
        <w:t xml:space="preserve"> работнику, пострадавшему в результате несчастного случая </w:t>
      </w:r>
      <w:r w:rsidR="000E65C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9012F">
        <w:rPr>
          <w:rFonts w:ascii="Times New Roman" w:hAnsi="Times New Roman" w:cs="Times New Roman"/>
          <w:sz w:val="28"/>
          <w:szCs w:val="28"/>
          <w:lang w:val="ru-RU"/>
        </w:rPr>
        <w:t>на производстве: пособия по временной нетрудоспособности; единовременную страховую выплату; ежемесячные страховые выплаты; оплату дополнительных расходов, связанных</w:t>
      </w:r>
      <w:r w:rsidR="004849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012F">
        <w:rPr>
          <w:rFonts w:ascii="Times New Roman" w:hAnsi="Times New Roman" w:cs="Times New Roman"/>
          <w:sz w:val="28"/>
          <w:szCs w:val="28"/>
          <w:lang w:val="ru-RU"/>
        </w:rPr>
        <w:t xml:space="preserve">с медицинской, социальной </w:t>
      </w:r>
      <w:r w:rsidR="000E65C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9012F">
        <w:rPr>
          <w:rFonts w:ascii="Times New Roman" w:hAnsi="Times New Roman" w:cs="Times New Roman"/>
          <w:sz w:val="28"/>
          <w:szCs w:val="28"/>
          <w:lang w:val="ru-RU"/>
        </w:rPr>
        <w:t>и профессиональной реабилитацией</w:t>
      </w:r>
      <w:r w:rsidR="00D77566" w:rsidRPr="0019012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C2454" w:rsidRPr="00A23E04" w:rsidRDefault="007C2454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1F7">
        <w:rPr>
          <w:rFonts w:ascii="Times New Roman" w:hAnsi="Times New Roman" w:cs="Times New Roman"/>
          <w:sz w:val="28"/>
          <w:szCs w:val="28"/>
          <w:lang w:val="ru-RU"/>
        </w:rPr>
        <w:t>производят фиксированную выплату морального вреда работникам, пострадавшим в результате несчастного случая на производстве,</w:t>
      </w:r>
      <w:r w:rsidR="000E65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641F7">
        <w:rPr>
          <w:rFonts w:ascii="Times New Roman" w:hAnsi="Times New Roman" w:cs="Times New Roman"/>
          <w:sz w:val="28"/>
          <w:szCs w:val="28"/>
          <w:lang w:val="ru-RU"/>
        </w:rPr>
        <w:t>при отсутствии вины работника на условиях, определенных коллективным договором</w:t>
      </w:r>
      <w:r w:rsidR="00E51E63" w:rsidRPr="009641F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51E63" w:rsidRPr="0019012F">
        <w:rPr>
          <w:rFonts w:ascii="Times New Roman" w:hAnsi="Times New Roman" w:cs="Times New Roman"/>
          <w:sz w:val="28"/>
          <w:szCs w:val="28"/>
          <w:lang w:val="ru-RU"/>
        </w:rPr>
        <w:t>трудовым договором</w:t>
      </w:r>
      <w:r w:rsidRPr="0019012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77566" w:rsidRPr="00A23E04" w:rsidRDefault="00D7756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принимают меры по медико-санитарному обслуживанию</w:t>
      </w:r>
      <w:r w:rsidR="0031731F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lastRenderedPageBreak/>
        <w:t>и оздоровлению работников за счет средств организаций, а также за счет средств обязательного социального страхования от несчастных случаев</w:t>
      </w:r>
      <w:r w:rsidR="0031731F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на производстве и от профессиональных заболеваний;</w:t>
      </w:r>
    </w:p>
    <w:p w:rsidR="00D77566" w:rsidRPr="00A23E04" w:rsidRDefault="00D7756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предоставляют работникам спецодежду, </w:t>
      </w:r>
      <w:proofErr w:type="spellStart"/>
      <w:r w:rsidRPr="00A23E04">
        <w:rPr>
          <w:rFonts w:ascii="Times New Roman" w:hAnsi="Times New Roman" w:cs="Times New Roman"/>
          <w:sz w:val="28"/>
          <w:szCs w:val="28"/>
          <w:lang w:val="ru-RU"/>
        </w:rPr>
        <w:t>спецобувь</w:t>
      </w:r>
      <w:proofErr w:type="spellEnd"/>
      <w:r w:rsidRPr="00A23E04">
        <w:rPr>
          <w:rFonts w:ascii="Times New Roman" w:hAnsi="Times New Roman" w:cs="Times New Roman"/>
          <w:sz w:val="28"/>
          <w:szCs w:val="28"/>
          <w:lang w:val="ru-RU"/>
        </w:rPr>
        <w:t>, современные сертифицированные средства индивидуальной и коллективной защиты,</w:t>
      </w:r>
      <w:r w:rsidR="00453F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731F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а также смывающие и (или) обезвреживающие средства в соответствии</w:t>
      </w:r>
      <w:r w:rsidR="0031731F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с Едиными типовыми нормами выдачи средств индивидуальной защиты</w:t>
      </w:r>
      <w:r w:rsidR="0031731F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и смывающих средс</w:t>
      </w:r>
      <w:r w:rsidR="00DF5A6D">
        <w:rPr>
          <w:rFonts w:ascii="Times New Roman" w:hAnsi="Times New Roman" w:cs="Times New Roman"/>
          <w:sz w:val="28"/>
          <w:szCs w:val="28"/>
          <w:lang w:val="ru-RU"/>
        </w:rPr>
        <w:t>тв, утвержденными п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риказом Минтруда России</w:t>
      </w:r>
      <w:r w:rsidR="0031731F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="00802042">
        <w:rPr>
          <w:rFonts w:ascii="Times New Roman" w:hAnsi="Times New Roman" w:cs="Times New Roman"/>
          <w:sz w:val="28"/>
          <w:szCs w:val="28"/>
          <w:lang w:val="ru-RU"/>
        </w:rPr>
        <w:t>от 29 октября 2021 г.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№ 767н</w:t>
      </w:r>
      <w:r w:rsidR="00CB050A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CB050A" w:rsidRPr="00CB050A">
        <w:rPr>
          <w:rFonts w:ascii="Times New Roman" w:hAnsi="Times New Roman" w:cs="Times New Roman"/>
          <w:sz w:val="28"/>
          <w:szCs w:val="28"/>
          <w:lang w:val="ru-RU"/>
        </w:rPr>
        <w:t>Об утверждении Единых типовых норм выдачи средств индивидуальной защиты и смывающих средств</w:t>
      </w:r>
      <w:r w:rsidR="00CB050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Могут выдавать работникам сертифицированные средства индивидуальной защиты, смывающие и (или) обезвреживающие средства сверх типовых норм в соответствии</w:t>
      </w:r>
      <w:r w:rsidR="004340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с коллективным договором, локальным нормативным актом;</w:t>
      </w:r>
    </w:p>
    <w:p w:rsidR="00D77566" w:rsidRPr="00A23E04" w:rsidRDefault="00D7756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51E63">
        <w:rPr>
          <w:rFonts w:ascii="Times New Roman" w:hAnsi="Times New Roman" w:cs="Times New Roman"/>
          <w:sz w:val="28"/>
          <w:szCs w:val="28"/>
          <w:lang w:val="ru-RU"/>
        </w:rPr>
        <w:t>проводят обязательные предварительные (при поступлении на работу)</w:t>
      </w:r>
      <w:r w:rsidR="0031731F" w:rsidRPr="00E51E6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51E63">
        <w:rPr>
          <w:rFonts w:ascii="Times New Roman" w:hAnsi="Times New Roman" w:cs="Times New Roman"/>
          <w:sz w:val="28"/>
          <w:szCs w:val="28"/>
          <w:lang w:val="ru-RU"/>
        </w:rPr>
        <w:t xml:space="preserve">и периодические медицинские осмотры (обследования) работников, </w:t>
      </w:r>
      <w:r w:rsidR="00453F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51E63">
        <w:rPr>
          <w:rFonts w:ascii="Times New Roman" w:hAnsi="Times New Roman" w:cs="Times New Roman"/>
          <w:sz w:val="28"/>
          <w:szCs w:val="28"/>
          <w:lang w:val="ru-RU"/>
        </w:rPr>
        <w:t>а также внеочередные медицинские осмотры (обследования) работников</w:t>
      </w:r>
      <w:r w:rsidR="0031731F" w:rsidRPr="00E51E6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51E63">
        <w:rPr>
          <w:rFonts w:ascii="Times New Roman" w:hAnsi="Times New Roman" w:cs="Times New Roman"/>
          <w:sz w:val="28"/>
          <w:szCs w:val="28"/>
          <w:lang w:val="ru-RU"/>
        </w:rPr>
        <w:t xml:space="preserve">по медицинским рекомендациям в соответствии с </w:t>
      </w:r>
      <w:r w:rsidR="00790AF9" w:rsidRPr="00453F84">
        <w:rPr>
          <w:rFonts w:ascii="Times New Roman" w:hAnsi="Times New Roman" w:cs="Times New Roman"/>
          <w:sz w:val="28"/>
          <w:szCs w:val="28"/>
          <w:lang w:val="ru-RU"/>
        </w:rPr>
        <w:t xml:space="preserve">совместным </w:t>
      </w:r>
      <w:r w:rsidR="00453F8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53F84">
        <w:rPr>
          <w:rFonts w:ascii="Times New Roman" w:hAnsi="Times New Roman" w:cs="Times New Roman"/>
          <w:sz w:val="28"/>
          <w:szCs w:val="28"/>
          <w:lang w:val="ru-RU"/>
        </w:rPr>
        <w:t>приказ</w:t>
      </w:r>
      <w:r w:rsidR="00790AF9" w:rsidRPr="00453F84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453F84">
        <w:rPr>
          <w:rFonts w:ascii="Times New Roman" w:hAnsi="Times New Roman" w:cs="Times New Roman"/>
          <w:sz w:val="28"/>
          <w:szCs w:val="28"/>
          <w:lang w:val="ru-RU"/>
        </w:rPr>
        <w:t xml:space="preserve"> Минтруда </w:t>
      </w:r>
      <w:r w:rsidR="00790AF9" w:rsidRPr="00453F84">
        <w:rPr>
          <w:rFonts w:ascii="Times New Roman" w:hAnsi="Times New Roman" w:cs="Times New Roman"/>
          <w:sz w:val="28"/>
          <w:szCs w:val="28"/>
          <w:lang w:val="ru-RU"/>
        </w:rPr>
        <w:t xml:space="preserve">России </w:t>
      </w:r>
      <w:r w:rsidRPr="00453F84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453F8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53F84">
        <w:rPr>
          <w:rFonts w:ascii="Times New Roman" w:hAnsi="Times New Roman" w:cs="Times New Roman"/>
          <w:sz w:val="28"/>
          <w:szCs w:val="28"/>
          <w:lang w:val="ru-RU"/>
        </w:rPr>
        <w:t>988н и Минздрава России №</w:t>
      </w:r>
      <w:r w:rsidR="00453F8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453F84">
        <w:rPr>
          <w:rFonts w:ascii="Times New Roman" w:hAnsi="Times New Roman" w:cs="Times New Roman"/>
          <w:sz w:val="28"/>
          <w:szCs w:val="28"/>
          <w:lang w:val="ru-RU"/>
        </w:rPr>
        <w:t>1420н</w:t>
      </w:r>
      <w:r w:rsidR="00790AF9" w:rsidRPr="00453F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3F84">
        <w:rPr>
          <w:rFonts w:ascii="Times New Roman" w:hAnsi="Times New Roman" w:cs="Times New Roman"/>
          <w:sz w:val="28"/>
          <w:szCs w:val="28"/>
          <w:lang w:val="ru-RU"/>
        </w:rPr>
        <w:br/>
      </w:r>
      <w:r w:rsidR="00790AF9" w:rsidRPr="00453F84">
        <w:rPr>
          <w:rFonts w:ascii="Times New Roman" w:hAnsi="Times New Roman" w:cs="Times New Roman"/>
          <w:sz w:val="28"/>
          <w:szCs w:val="28"/>
          <w:lang w:val="ru-RU"/>
        </w:rPr>
        <w:t xml:space="preserve">от 31 декабря </w:t>
      </w:r>
      <w:r w:rsidR="00790AF9" w:rsidRPr="00E51E63">
        <w:rPr>
          <w:rFonts w:ascii="Times New Roman" w:hAnsi="Times New Roman" w:cs="Times New Roman"/>
          <w:sz w:val="28"/>
          <w:szCs w:val="28"/>
          <w:lang w:val="ru-RU"/>
        </w:rPr>
        <w:t>2020 г.</w:t>
      </w:r>
      <w:r w:rsidR="004340F5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4340F5" w:rsidRPr="004340F5">
        <w:rPr>
          <w:rFonts w:ascii="Times New Roman" w:hAnsi="Times New Roman" w:cs="Times New Roman"/>
          <w:sz w:val="28"/>
          <w:szCs w:val="28"/>
          <w:lang w:val="ru-RU"/>
        </w:rPr>
        <w:t>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</w:t>
      </w:r>
      <w:proofErr w:type="gramEnd"/>
      <w:r w:rsidR="004340F5" w:rsidRPr="004340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4340F5" w:rsidRPr="004340F5">
        <w:rPr>
          <w:rFonts w:ascii="Times New Roman" w:hAnsi="Times New Roman" w:cs="Times New Roman"/>
          <w:sz w:val="28"/>
          <w:szCs w:val="28"/>
          <w:lang w:val="ru-RU"/>
        </w:rPr>
        <w:t xml:space="preserve">поступлении </w:t>
      </w:r>
      <w:r w:rsidR="00453F84">
        <w:rPr>
          <w:rFonts w:ascii="Times New Roman" w:hAnsi="Times New Roman" w:cs="Times New Roman"/>
          <w:sz w:val="28"/>
          <w:szCs w:val="28"/>
          <w:lang w:val="ru-RU"/>
        </w:rPr>
        <w:br/>
      </w:r>
      <w:r w:rsidR="004340F5" w:rsidRPr="004340F5">
        <w:rPr>
          <w:rFonts w:ascii="Times New Roman" w:hAnsi="Times New Roman" w:cs="Times New Roman"/>
          <w:sz w:val="28"/>
          <w:szCs w:val="28"/>
          <w:lang w:val="ru-RU"/>
        </w:rPr>
        <w:t>на работу и периодические медицинские осмотры</w:t>
      </w:r>
      <w:r w:rsidR="004340F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51E63">
        <w:rPr>
          <w:rFonts w:ascii="Times New Roman" w:hAnsi="Times New Roman" w:cs="Times New Roman"/>
          <w:sz w:val="28"/>
          <w:szCs w:val="28"/>
          <w:lang w:val="ru-RU"/>
        </w:rPr>
        <w:t>, обязательное психиатрическое освидетельствование работников, осуществляющих отдельные виды деятельности, в соответствии с приказом Минздрава России от 20</w:t>
      </w:r>
      <w:r w:rsidR="007E6C6B">
        <w:rPr>
          <w:rFonts w:ascii="Times New Roman" w:hAnsi="Times New Roman" w:cs="Times New Roman"/>
          <w:sz w:val="28"/>
          <w:szCs w:val="28"/>
          <w:lang w:val="ru-RU"/>
        </w:rPr>
        <w:t xml:space="preserve"> мая </w:t>
      </w:r>
      <w:r w:rsidRPr="00E51E63">
        <w:rPr>
          <w:rFonts w:ascii="Times New Roman" w:hAnsi="Times New Roman" w:cs="Times New Roman"/>
          <w:sz w:val="28"/>
          <w:szCs w:val="28"/>
          <w:lang w:val="ru-RU"/>
        </w:rPr>
        <w:t>2022</w:t>
      </w:r>
      <w:r w:rsidR="00E51E63"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E51E63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31731F" w:rsidRPr="00E51E63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51E63">
        <w:rPr>
          <w:rFonts w:ascii="Times New Roman" w:hAnsi="Times New Roman" w:cs="Times New Roman"/>
          <w:sz w:val="28"/>
          <w:szCs w:val="28"/>
          <w:lang w:val="ru-RU"/>
        </w:rPr>
        <w:t>342н</w:t>
      </w:r>
      <w:r w:rsidR="004340F5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4340F5" w:rsidRPr="004340F5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</w:t>
      </w:r>
      <w:r w:rsidR="00453F84">
        <w:rPr>
          <w:rFonts w:ascii="Times New Roman" w:hAnsi="Times New Roman" w:cs="Times New Roman"/>
          <w:sz w:val="28"/>
          <w:szCs w:val="28"/>
          <w:lang w:val="ru-RU"/>
        </w:rPr>
        <w:br/>
      </w:r>
      <w:r w:rsidR="004340F5" w:rsidRPr="004340F5">
        <w:rPr>
          <w:rFonts w:ascii="Times New Roman" w:hAnsi="Times New Roman" w:cs="Times New Roman"/>
          <w:sz w:val="28"/>
          <w:szCs w:val="28"/>
          <w:lang w:val="ru-RU"/>
        </w:rPr>
        <w:t>а также видов деятельности, при осуществлении которых проводится психиатрическое освидетельствование</w:t>
      </w:r>
      <w:r w:rsidR="004340F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E51E63">
        <w:rPr>
          <w:rFonts w:ascii="Times New Roman" w:hAnsi="Times New Roman" w:cs="Times New Roman"/>
          <w:sz w:val="28"/>
          <w:szCs w:val="28"/>
          <w:lang w:val="ru-RU"/>
        </w:rPr>
        <w:t>, с сохранением за ними места работы (должности) и среднего</w:t>
      </w:r>
      <w:proofErr w:type="gramEnd"/>
      <w:r w:rsidRPr="00E51E63">
        <w:rPr>
          <w:rFonts w:ascii="Times New Roman" w:hAnsi="Times New Roman" w:cs="Times New Roman"/>
          <w:sz w:val="28"/>
          <w:szCs w:val="28"/>
          <w:lang w:val="ru-RU"/>
        </w:rPr>
        <w:t xml:space="preserve"> заработка на время прохождения указанных медицинских осмотров;</w:t>
      </w:r>
    </w:p>
    <w:p w:rsidR="00D77566" w:rsidRPr="00A23E04" w:rsidRDefault="00D7756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предоставляют работнику с его письменного согласия </w:t>
      </w:r>
      <w:r w:rsidR="007E6C6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другую имеющуюся </w:t>
      </w:r>
      <w:r w:rsidR="00C805A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у работодателя работу,</w:t>
      </w:r>
      <w:r w:rsidR="00C805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не противопоказанную работнику по состоянию здоровья, в соответствии</w:t>
      </w:r>
      <w:r w:rsidR="00C805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со статьей 73 Трудового кодекса Российской Федерации. В случае если это предусмотрено коллективным договором, локальным нормативным актом, организуют его профессиональную переподготовку;</w:t>
      </w:r>
    </w:p>
    <w:p w:rsidR="00D77566" w:rsidRPr="00A23E04" w:rsidRDefault="00D7756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обеспечивают обучение (переобучение) специалистов по охране труда</w:t>
      </w:r>
      <w:r w:rsidR="0031731F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в лицензированных организациях;</w:t>
      </w:r>
    </w:p>
    <w:p w:rsidR="00D77566" w:rsidRPr="00A23E04" w:rsidRDefault="00D7756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23E04">
        <w:rPr>
          <w:rFonts w:ascii="Times New Roman" w:hAnsi="Times New Roman" w:cs="Times New Roman"/>
          <w:sz w:val="28"/>
          <w:szCs w:val="28"/>
          <w:lang w:val="ru-RU"/>
        </w:rPr>
        <w:lastRenderedPageBreak/>
        <w:t>расследуют и ведут учет несчастных случаев на производстве</w:t>
      </w:r>
      <w:r w:rsidR="0031731F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и профессиональных заболеваний, включая анализ причин и обстоятельств событий, приведших к возникновению микроповреждений (микротравм)</w:t>
      </w:r>
      <w:r w:rsidR="0031731F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в порядке, установленном Трудовым кодексом Российской Федерации</w:t>
      </w:r>
      <w:r w:rsidR="00AC259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32C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и в соответствии с приказом Минтруда России от </w:t>
      </w:r>
      <w:r w:rsidRPr="0022340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90AF9" w:rsidRPr="0022340B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802042">
        <w:rPr>
          <w:rFonts w:ascii="Times New Roman" w:hAnsi="Times New Roman" w:cs="Times New Roman"/>
          <w:sz w:val="28"/>
          <w:szCs w:val="28"/>
          <w:lang w:val="ru-RU"/>
        </w:rPr>
        <w:t xml:space="preserve"> апреля 2022 г.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№ 223н</w:t>
      </w:r>
      <w:r w:rsidR="00EA1E2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EA1E29" w:rsidRPr="00EA1E29">
        <w:rPr>
          <w:rFonts w:ascii="Times New Roman" w:hAnsi="Times New Roman" w:cs="Times New Roman"/>
          <w:sz w:val="28"/>
          <w:szCs w:val="28"/>
          <w:lang w:val="ru-RU"/>
        </w:rPr>
        <w:t>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</w:t>
      </w:r>
      <w:proofErr w:type="gramEnd"/>
      <w:r w:rsidR="00EA1E29" w:rsidRPr="00EA1E29">
        <w:rPr>
          <w:rFonts w:ascii="Times New Roman" w:hAnsi="Times New Roman" w:cs="Times New Roman"/>
          <w:sz w:val="28"/>
          <w:szCs w:val="28"/>
          <w:lang w:val="ru-RU"/>
        </w:rPr>
        <w:t xml:space="preserve"> классификаторов, необходимых для расследования несчастных случаев на производстве</w:t>
      </w:r>
      <w:r w:rsidR="00EA1E2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77566" w:rsidRPr="00A23E04" w:rsidRDefault="00D7756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принимают </w:t>
      </w:r>
      <w:r w:rsidR="00881268">
        <w:rPr>
          <w:rFonts w:ascii="Times New Roman" w:hAnsi="Times New Roman" w:cs="Times New Roman"/>
          <w:sz w:val="28"/>
          <w:szCs w:val="28"/>
          <w:lang w:val="ru-RU"/>
        </w:rPr>
        <w:t>представления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уполномоченного </w:t>
      </w:r>
      <w:r w:rsidR="00622507">
        <w:rPr>
          <w:rFonts w:ascii="Times New Roman" w:hAnsi="Times New Roman" w:cs="Times New Roman"/>
          <w:sz w:val="28"/>
          <w:szCs w:val="28"/>
          <w:lang w:val="ru-RU"/>
        </w:rPr>
        <w:t>(доверенного) лица П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рофсоюза по охране труда,</w:t>
      </w:r>
      <w:r w:rsidR="00622507">
        <w:rPr>
          <w:rFonts w:ascii="Times New Roman" w:hAnsi="Times New Roman" w:cs="Times New Roman"/>
          <w:sz w:val="28"/>
          <w:szCs w:val="28"/>
          <w:lang w:val="ru-RU"/>
        </w:rPr>
        <w:t xml:space="preserve"> технического инспектора труда П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рофсоюза</w:t>
      </w:r>
      <w:r w:rsidR="0031731F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о приостановке работ к незамедлительному рассмотрению в случае возникновения непосредственной угрозы жизни и здоровью работников. Сообщают профсоюзному комитету о результатах рассмотрения </w:t>
      </w:r>
      <w:r w:rsidR="00C805A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и принятых мерах;</w:t>
      </w:r>
    </w:p>
    <w:p w:rsidR="009C084F" w:rsidRDefault="00D7756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включают уполномоченное (доверенное) лицо Профсоюза по охране труда в состав комиссии по испытанию и приемке вводимых </w:t>
      </w:r>
      <w:r w:rsidR="00C805A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в эксплуатацию технических средств, оборудования, производственных линий, построенного или реконструированного производственного объекта</w:t>
      </w:r>
      <w:r w:rsidR="009C084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77566" w:rsidRPr="00A23E04" w:rsidRDefault="009C084F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084F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обеспечивают хранение архивных документов по охране труда </w:t>
      </w:r>
      <w:r w:rsidR="00C805A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C084F">
        <w:rPr>
          <w:rFonts w:ascii="Times New Roman" w:hAnsi="Times New Roman" w:cs="Times New Roman"/>
          <w:sz w:val="28"/>
          <w:szCs w:val="28"/>
          <w:lang w:val="ru-RU"/>
        </w:rPr>
        <w:t xml:space="preserve">в течение установленных сроков (приказ </w:t>
      </w:r>
      <w:proofErr w:type="spellStart"/>
      <w:r w:rsidRPr="009C084F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802042">
        <w:rPr>
          <w:rFonts w:ascii="Times New Roman" w:hAnsi="Times New Roman" w:cs="Times New Roman"/>
          <w:sz w:val="28"/>
          <w:szCs w:val="28"/>
          <w:lang w:val="ru-RU"/>
        </w:rPr>
        <w:t>осархива</w:t>
      </w:r>
      <w:proofErr w:type="spellEnd"/>
      <w:r w:rsidR="00802042">
        <w:rPr>
          <w:rFonts w:ascii="Times New Roman" w:hAnsi="Times New Roman" w:cs="Times New Roman"/>
          <w:sz w:val="28"/>
          <w:szCs w:val="28"/>
          <w:lang w:val="ru-RU"/>
        </w:rPr>
        <w:t xml:space="preserve"> от 20 декабря 2019 г.</w:t>
      </w:r>
      <w:r w:rsidRPr="009C08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05A1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C084F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C95162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9C084F">
        <w:rPr>
          <w:rFonts w:ascii="Times New Roman" w:hAnsi="Times New Roman" w:cs="Times New Roman"/>
          <w:sz w:val="28"/>
          <w:szCs w:val="28"/>
          <w:lang w:val="ru-RU"/>
        </w:rPr>
        <w:t>236</w:t>
      </w:r>
      <w:r w:rsidR="00EA1E2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EA1E29" w:rsidRPr="00EA1E29">
        <w:rPr>
          <w:rFonts w:ascii="Times New Roman" w:hAnsi="Times New Roman" w:cs="Times New Roman"/>
          <w:sz w:val="28"/>
          <w:szCs w:val="28"/>
          <w:lang w:val="ru-RU"/>
        </w:rPr>
        <w:t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</w:r>
      <w:r w:rsidR="00EA1E2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C084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D77566" w:rsidRPr="00A23E0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77566" w:rsidRPr="00A23E04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D77566" w:rsidRPr="00A23E04">
        <w:rPr>
          <w:rFonts w:ascii="Times New Roman" w:hAnsi="Times New Roman" w:cs="Times New Roman"/>
          <w:sz w:val="28"/>
          <w:szCs w:val="28"/>
          <w:lang w:val="ru-RU"/>
        </w:rPr>
        <w:t>.5. Работодатели совместно с профсоюзными комитетами:</w:t>
      </w:r>
    </w:p>
    <w:p w:rsidR="00D77566" w:rsidRPr="00A23E04" w:rsidRDefault="00D77566" w:rsidP="003B53F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способствуют формированию ответственной позиции работников</w:t>
      </w:r>
      <w:r w:rsidR="0031731F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в отношении соблюдения требований охраны труда, бережного отношения</w:t>
      </w:r>
      <w:r w:rsidR="0031731F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к своей жизни и здоровью, искоренению небезопасных практик выполнения работ, созданию нетерпимого отношения к нарушению другими работниками требований охраны труда и правил безопасности;</w:t>
      </w:r>
    </w:p>
    <w:p w:rsidR="00D77566" w:rsidRPr="00A23E04" w:rsidRDefault="00D7756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разрабатывают и заключают соглашение по охране труда, принимают план мероприятий по улучшению условий и охраны труда, ликвидации или снижению уровней профессиональных рисков либо недопущению повышения их уровней, обеспечивают выполнение включенных в него мероприятий;</w:t>
      </w:r>
    </w:p>
    <w:p w:rsidR="00D77566" w:rsidRPr="00A23E04" w:rsidRDefault="00D7756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23E04">
        <w:rPr>
          <w:rFonts w:ascii="Times New Roman" w:hAnsi="Times New Roman" w:cs="Times New Roman"/>
          <w:sz w:val="28"/>
          <w:szCs w:val="28"/>
          <w:lang w:val="ru-RU"/>
        </w:rPr>
        <w:t>создают на паритетной основе комитеты (комиссии) по охране труда</w:t>
      </w:r>
      <w:r w:rsidR="0031731F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и организуют их работу в соответствии с приказом Минтруда России</w:t>
      </w:r>
      <w:r w:rsidR="0031731F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="00444DA1">
        <w:rPr>
          <w:rFonts w:ascii="Times New Roman" w:hAnsi="Times New Roman" w:cs="Times New Roman"/>
          <w:sz w:val="28"/>
          <w:szCs w:val="28"/>
          <w:lang w:val="ru-RU"/>
        </w:rPr>
        <w:t>от 22 сентября 2021 г.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№ 650н</w:t>
      </w:r>
      <w:r w:rsidR="00EA1E29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EA1E29" w:rsidRPr="00EA1E29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примерного положения </w:t>
      </w:r>
      <w:r w:rsidR="00F474CF">
        <w:rPr>
          <w:rFonts w:ascii="Times New Roman" w:hAnsi="Times New Roman" w:cs="Times New Roman"/>
          <w:sz w:val="28"/>
          <w:szCs w:val="28"/>
          <w:lang w:val="ru-RU"/>
        </w:rPr>
        <w:br/>
      </w:r>
      <w:r w:rsidR="00EA1E29" w:rsidRPr="00EA1E29">
        <w:rPr>
          <w:rFonts w:ascii="Times New Roman" w:hAnsi="Times New Roman" w:cs="Times New Roman"/>
          <w:sz w:val="28"/>
          <w:szCs w:val="28"/>
          <w:lang w:val="ru-RU"/>
        </w:rPr>
        <w:t>о комитете (комиссии) по охране труда</w:t>
      </w:r>
      <w:r w:rsidR="00EA1E2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, обеспечивают комитеты (комиссии)</w:t>
      </w:r>
      <w:r w:rsidR="005D67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по охране труда, уполномоченных (доверенных) лиц Профсоюза по охране труда необходимой нормативно-технической документацией;</w:t>
      </w:r>
      <w:proofErr w:type="gramEnd"/>
    </w:p>
    <w:p w:rsidR="00D77566" w:rsidRPr="00A23E04" w:rsidRDefault="00D7756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организуют обучение и аттестацию членов комитета (комиссии)</w:t>
      </w:r>
      <w:r w:rsidR="0031731F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lastRenderedPageBreak/>
        <w:t>по охране труда за счет средств организации и (или) за счет средств Социального фонда России;</w:t>
      </w:r>
    </w:p>
    <w:p w:rsidR="00D77566" w:rsidRPr="00A23E04" w:rsidRDefault="00D7756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могут создавать комиссии по социальному страхованию, в том числе для контроля правильности возмещения финансового обеспечения предупредительных мер по сокращению производственного травматизма</w:t>
      </w:r>
      <w:r w:rsidR="0031731F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за счет сумм страховых взносов, уплаченных в Социальный фонд России;</w:t>
      </w:r>
    </w:p>
    <w:p w:rsidR="00D77566" w:rsidRPr="00A23E04" w:rsidRDefault="00D7756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предусматривают в коллективном договоре меры, обеспечивающие уполномоченным по охране труда, доверенным лицам Профсоюза возможность выполнять свои общественные обязанности в рабочее время</w:t>
      </w:r>
      <w:r w:rsidR="0031731F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с сохранением заработной платы;</w:t>
      </w:r>
    </w:p>
    <w:p w:rsidR="00D77566" w:rsidRPr="00A23E04" w:rsidRDefault="00D7756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обеспечивают участие представителей Профсоюза, уполномоченных</w:t>
      </w:r>
      <w:r w:rsidR="0031731F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по охране труда в комиссиях по расследованию несчастных случаев</w:t>
      </w:r>
      <w:r w:rsidR="0031731F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на производстве, профессиональных заболеваний, аварий и инцидентов</w:t>
      </w:r>
      <w:r w:rsidR="0031731F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на опасных производственных объектах;</w:t>
      </w:r>
    </w:p>
    <w:p w:rsidR="00D77566" w:rsidRPr="00A23E04" w:rsidRDefault="00D7756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организуют </w:t>
      </w:r>
      <w:proofErr w:type="gramStart"/>
      <w:r w:rsidRPr="00A23E04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состоянием условий труда на рабочих местах,</w:t>
      </w:r>
      <w:r w:rsidR="00D34C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а также за правильностью применения работниками средств индив</w:t>
      </w:r>
      <w:r w:rsidR="0031731F" w:rsidRPr="00A23E04">
        <w:rPr>
          <w:rFonts w:ascii="Times New Roman" w:hAnsi="Times New Roman" w:cs="Times New Roman"/>
          <w:sz w:val="28"/>
          <w:szCs w:val="28"/>
          <w:lang w:val="ru-RU"/>
        </w:rPr>
        <w:t>идуальной и коллективной защиты;</w:t>
      </w:r>
    </w:p>
    <w:p w:rsidR="00D77566" w:rsidRPr="00A23E04" w:rsidRDefault="00D7756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не реже одного раза в год проводят анализ состояния производственного травматизма (количество случаев и </w:t>
      </w:r>
      <w:proofErr w:type="spellStart"/>
      <w:r w:rsidRPr="00A23E04">
        <w:rPr>
          <w:rFonts w:ascii="Times New Roman" w:hAnsi="Times New Roman" w:cs="Times New Roman"/>
          <w:sz w:val="28"/>
          <w:szCs w:val="28"/>
          <w:lang w:val="ru-RU"/>
        </w:rPr>
        <w:t>трудопотери</w:t>
      </w:r>
      <w:proofErr w:type="spellEnd"/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в днях) и разрабатывают</w:t>
      </w:r>
      <w:r w:rsidR="00D34C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с учетом мнения профсоюзного комитета мероприятия </w:t>
      </w:r>
      <w:r w:rsidR="00D34C3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по его снижению (недопущению);</w:t>
      </w:r>
    </w:p>
    <w:p w:rsidR="00D77566" w:rsidRPr="00A23E04" w:rsidRDefault="00D7756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проводят работу по пропаганде здорового образа жизни среди работников;</w:t>
      </w:r>
    </w:p>
    <w:p w:rsidR="00D77566" w:rsidRDefault="00D7756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проводят смотры-конкурсы на лучшую организацию (структурное подразделение) по обеспечению безопасности труда, экологической безопасности, образцовому содержанию рабочих мест и санитарно-бытовых помещений, на звание «Лучший</w:t>
      </w:r>
      <w:r w:rsidR="009C084F">
        <w:rPr>
          <w:rFonts w:ascii="Times New Roman" w:hAnsi="Times New Roman" w:cs="Times New Roman"/>
          <w:sz w:val="28"/>
          <w:szCs w:val="28"/>
          <w:lang w:val="ru-RU"/>
        </w:rPr>
        <w:t xml:space="preserve"> уполномоченный по охране труда</w:t>
      </w:r>
      <w:r w:rsidR="00282F1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C084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77566" w:rsidRPr="00A23E04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D77566" w:rsidRPr="00A23E04">
        <w:rPr>
          <w:rFonts w:ascii="Times New Roman" w:hAnsi="Times New Roman" w:cs="Times New Roman"/>
          <w:sz w:val="28"/>
          <w:szCs w:val="28"/>
          <w:lang w:val="ru-RU"/>
        </w:rPr>
        <w:t>.6. К коллективному договору могут прилагаться:</w:t>
      </w:r>
    </w:p>
    <w:p w:rsidR="00E16111" w:rsidRPr="00A23E04" w:rsidRDefault="00E16111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план мероприятий по улучшению и оздоровлению условий труда</w:t>
      </w:r>
      <w:r w:rsidR="0031731F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на производстве с указанием объема средств, необходимых для </w:t>
      </w:r>
      <w:r w:rsidR="002954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их выполнения</w:t>
      </w:r>
      <w:r w:rsidR="0029547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по годам;</w:t>
      </w:r>
    </w:p>
    <w:p w:rsidR="00E16111" w:rsidRPr="00A23E04" w:rsidRDefault="00E16111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список профессий и должностей работников, которым по результатам специальной оценки условий труда </w:t>
      </w:r>
      <w:r w:rsidR="00824A0E">
        <w:rPr>
          <w:rFonts w:ascii="Times New Roman" w:hAnsi="Times New Roman" w:cs="Times New Roman"/>
          <w:sz w:val="28"/>
          <w:szCs w:val="28"/>
          <w:lang w:val="ru-RU"/>
        </w:rPr>
        <w:t xml:space="preserve">могут быть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установлены </w:t>
      </w:r>
      <w:r w:rsidR="00824A0E">
        <w:rPr>
          <w:rFonts w:ascii="Times New Roman" w:hAnsi="Times New Roman" w:cs="Times New Roman"/>
          <w:sz w:val="28"/>
          <w:szCs w:val="28"/>
          <w:lang w:val="ru-RU"/>
        </w:rPr>
        <w:t>повышенные гарантии и компенсации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16111" w:rsidRPr="00A23E04" w:rsidRDefault="00E16111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перечень производств, профессий, должностей работников, которым выдаются бесплатно молоко или другие равноценные пищевые продукты,</w:t>
      </w:r>
      <w:r w:rsidR="002954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54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а на работах с особо вредными условиями труда</w:t>
      </w:r>
      <w:r w:rsidR="00295470">
        <w:rPr>
          <w:lang w:val="ru-RU"/>
        </w:rPr>
        <w:t> 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295470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лечебно-профилактическое питание;</w:t>
      </w:r>
    </w:p>
    <w:p w:rsidR="00E16111" w:rsidRPr="00A23E04" w:rsidRDefault="00E16111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перечень работ и производственных факторов, на которых работникам выдаются бесплатно смывающие и обезвреживающие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lastRenderedPageBreak/>
        <w:t>средства, нормы</w:t>
      </w:r>
      <w:r w:rsidR="002954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их выдачи;</w:t>
      </w:r>
    </w:p>
    <w:p w:rsidR="00E16111" w:rsidRPr="00A23E04" w:rsidRDefault="00E16111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перечень обязательной к выдаче спецодежды, </w:t>
      </w:r>
      <w:proofErr w:type="spellStart"/>
      <w:r w:rsidRPr="00A23E04">
        <w:rPr>
          <w:rFonts w:ascii="Times New Roman" w:hAnsi="Times New Roman" w:cs="Times New Roman"/>
          <w:sz w:val="28"/>
          <w:szCs w:val="28"/>
          <w:lang w:val="ru-RU"/>
        </w:rPr>
        <w:t>спецобуви</w:t>
      </w:r>
      <w:proofErr w:type="spellEnd"/>
      <w:r w:rsidRPr="00A23E04">
        <w:rPr>
          <w:rFonts w:ascii="Times New Roman" w:hAnsi="Times New Roman" w:cs="Times New Roman"/>
          <w:sz w:val="28"/>
          <w:szCs w:val="28"/>
          <w:lang w:val="ru-RU"/>
        </w:rPr>
        <w:t>, в том числе теплой, других средств индивидуальной защиты и нормы их выдачи;</w:t>
      </w:r>
    </w:p>
    <w:p w:rsidR="00E16111" w:rsidRPr="00A23E04" w:rsidRDefault="00E16111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список уполномоченных </w:t>
      </w:r>
      <w:r w:rsidR="00AC259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доверенных</w:t>
      </w:r>
      <w:r w:rsidR="00AC259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лиц Профсоюза по охране труда, количество часов оплачиваемого свободного времени, предоставляемых уполномоченным </w:t>
      </w:r>
      <w:r w:rsidR="00AC259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доверенным</w:t>
      </w:r>
      <w:r w:rsidR="00AC2592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лицам Профсоюза </w:t>
      </w:r>
      <w:r w:rsidR="002954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по охране труда</w:t>
      </w:r>
      <w:r w:rsidR="002954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для исполнения возложенных на них функций, порядок </w:t>
      </w:r>
      <w:r w:rsidR="002954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их оплаты;</w:t>
      </w:r>
    </w:p>
    <w:p w:rsidR="00D77566" w:rsidRPr="00A23E04" w:rsidRDefault="00E16111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перечень и размеры единовременных выплат работнику, которому установлена инвалидность вследствие несчастного случая, произошедшего</w:t>
      </w:r>
      <w:r w:rsidR="0031731F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на производстве по вине организации или в результате профзаболевания,</w:t>
      </w:r>
      <w:r w:rsidR="002954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954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а также выплат семье работника, погибшего на производстве по вине организации, дополнительно к страховым выплатам.</w:t>
      </w:r>
    </w:p>
    <w:p w:rsidR="00D77566" w:rsidRPr="00A23E04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E16111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.7. 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работ с вредными или опасными условиями труда, не предусмотренных трудовым договором, не влечет </w:t>
      </w:r>
      <w:r w:rsidR="00295470">
        <w:rPr>
          <w:rFonts w:ascii="Times New Roman" w:hAnsi="Times New Roman" w:cs="Times New Roman"/>
          <w:sz w:val="28"/>
          <w:szCs w:val="28"/>
          <w:lang w:val="ru-RU"/>
        </w:rPr>
        <w:br/>
      </w:r>
      <w:r w:rsidR="00E16111" w:rsidRPr="00A23E04">
        <w:rPr>
          <w:rFonts w:ascii="Times New Roman" w:hAnsi="Times New Roman" w:cs="Times New Roman"/>
          <w:sz w:val="28"/>
          <w:szCs w:val="28"/>
          <w:lang w:val="ru-RU"/>
        </w:rPr>
        <w:t>за собой привлечение его к дисциплинарной ответственности.</w:t>
      </w:r>
    </w:p>
    <w:p w:rsidR="00E16111" w:rsidRPr="00A23E04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E16111" w:rsidRPr="00A23E04">
        <w:rPr>
          <w:rFonts w:ascii="Times New Roman" w:hAnsi="Times New Roman" w:cs="Times New Roman"/>
          <w:sz w:val="28"/>
          <w:szCs w:val="28"/>
          <w:lang w:val="ru-RU"/>
        </w:rPr>
        <w:t>.8. Профсоюз:</w:t>
      </w:r>
    </w:p>
    <w:p w:rsidR="00E16111" w:rsidRPr="00A23E04" w:rsidRDefault="00E16111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инициирует включение в коллективные договоры мероприятий, направленных на улучшение условий и безопасности труда на рабочих местах;</w:t>
      </w:r>
    </w:p>
    <w:p w:rsidR="00E16111" w:rsidRPr="00A23E04" w:rsidRDefault="00E16111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осуществляет контроль состояния условий и охраны труда</w:t>
      </w:r>
      <w:r w:rsidR="0031731F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в организации;</w:t>
      </w:r>
    </w:p>
    <w:p w:rsidR="00E16111" w:rsidRPr="00A23E04" w:rsidRDefault="00E16111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защищает законные интересы работников, пострадавших </w:t>
      </w:r>
      <w:r w:rsidR="002954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от несчастных случаев на производстве и профессиональных заболеваний;</w:t>
      </w:r>
    </w:p>
    <w:p w:rsidR="00E16111" w:rsidRPr="00A23E04" w:rsidRDefault="00E16111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анализирует причины производственного травматизма; </w:t>
      </w:r>
    </w:p>
    <w:p w:rsidR="00E16111" w:rsidRPr="00A23E04" w:rsidRDefault="00E16111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проводит мониторинг практики применения законодательства</w:t>
      </w:r>
      <w:r w:rsidR="0031731F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о специальной оценке условий труда;</w:t>
      </w:r>
    </w:p>
    <w:p w:rsidR="00E16111" w:rsidRPr="00A23E04" w:rsidRDefault="00E16111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организует выборы уполномоченных по охране труда, доверенных лиц Профсоюза в каждом структурном подразделении и в организации </w:t>
      </w:r>
      <w:r w:rsidR="0029547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в целом;</w:t>
      </w:r>
    </w:p>
    <w:p w:rsidR="00E16111" w:rsidRPr="00A23E04" w:rsidRDefault="00E16111" w:rsidP="003B53F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проводит среди работников разъяснительную работу, направленную</w:t>
      </w:r>
      <w:r w:rsidR="0031731F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на формирование ответственной позиции работников по соблюдению требований охраны труда, бережного отношения к своей жизни и своему здоровью, а также безопасности и здоровью коллег;</w:t>
      </w:r>
    </w:p>
    <w:p w:rsidR="00E16111" w:rsidRPr="00A23E04" w:rsidRDefault="00E16111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осуществляет профсоюзный контроль в области охраны окружающей среды и экологической безопасности, препятствует принятию решений, реализация которых может оказать негативное воздействие на окружающую среду, жизнь и здоровье граждан.</w:t>
      </w:r>
    </w:p>
    <w:p w:rsidR="00D77566" w:rsidRDefault="00D7756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5902" w:rsidRPr="00A23E04" w:rsidRDefault="001D5902" w:rsidP="003B53F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r w:rsidR="00CA38AB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. Молодежная политика</w:t>
      </w:r>
    </w:p>
    <w:p w:rsidR="00F24350" w:rsidRPr="00A23E04" w:rsidRDefault="00F24350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46168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1D5902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.1. Стороны Соглашения считают приоритетными направлениями совместной деятельности в области молодежной политики закрепление </w:t>
      </w:r>
      <w:r w:rsidR="001D5902" w:rsidRPr="00A23E04">
        <w:rPr>
          <w:rFonts w:ascii="Times New Roman" w:hAnsi="Times New Roman" w:cs="Times New Roman"/>
          <w:sz w:val="28"/>
          <w:szCs w:val="28"/>
          <w:lang w:val="ru-RU"/>
        </w:rPr>
        <w:lastRenderedPageBreak/>
        <w:t>молодежи в организациях АПК, содействие повышению профессиональной квалификации, служебному росту, правовой и социальной защищенности молодежи в интересах развития кадрового и интеллектуального потенциала отрасли.</w:t>
      </w:r>
    </w:p>
    <w:p w:rsidR="00E46168" w:rsidRPr="00A23E04" w:rsidRDefault="00E46168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К молодежи относятся лица в возрасте от 14 до 35 лет включительно.</w:t>
      </w:r>
    </w:p>
    <w:p w:rsidR="001D5902" w:rsidRPr="00A23E04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1D5902" w:rsidRPr="00A23E04">
        <w:rPr>
          <w:rFonts w:ascii="Times New Roman" w:hAnsi="Times New Roman" w:cs="Times New Roman"/>
          <w:sz w:val="28"/>
          <w:szCs w:val="28"/>
          <w:lang w:val="ru-RU"/>
        </w:rPr>
        <w:t>.2.</w:t>
      </w:r>
      <w:r w:rsidR="004D0144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1D5902" w:rsidRPr="00A23E04">
        <w:rPr>
          <w:rFonts w:ascii="Times New Roman" w:hAnsi="Times New Roman" w:cs="Times New Roman"/>
          <w:sz w:val="28"/>
          <w:szCs w:val="28"/>
          <w:lang w:val="ru-RU"/>
        </w:rPr>
        <w:t>Стороны договорились о необходимости разрабатывать</w:t>
      </w:r>
      <w:r w:rsidR="00F24350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="001D5902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и реализовывать меры </w:t>
      </w:r>
      <w:proofErr w:type="gramStart"/>
      <w:r w:rsidR="001D5902" w:rsidRPr="00A23E04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  <w:r w:rsidR="001D5902" w:rsidRPr="00A23E0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D5902" w:rsidRPr="00A23E04" w:rsidRDefault="001D5902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формированию системы дополнительных экономических </w:t>
      </w:r>
      <w:r w:rsidR="004D014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и социальных стимулов привлечения и закрепления молодежи </w:t>
      </w:r>
      <w:r w:rsidR="004D014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в организациях АПК, в том числе расположенных в районах Крайнего Севера и приравненных к ним местностях; </w:t>
      </w:r>
    </w:p>
    <w:p w:rsidR="001D5902" w:rsidRPr="00A23E04" w:rsidRDefault="001D5902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созданию условий для прохождения производственной (технологической) практики </w:t>
      </w:r>
      <w:r w:rsidR="0048496B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в организациях </w:t>
      </w:r>
      <w:proofErr w:type="gramStart"/>
      <w:r w:rsidR="0048496B" w:rsidRPr="00A23E04">
        <w:rPr>
          <w:rFonts w:ascii="Times New Roman" w:hAnsi="Times New Roman" w:cs="Times New Roman"/>
          <w:sz w:val="28"/>
          <w:szCs w:val="28"/>
          <w:lang w:val="ru-RU"/>
        </w:rPr>
        <w:t>АПК</w:t>
      </w:r>
      <w:proofErr w:type="gramEnd"/>
      <w:r w:rsidR="0048496B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обучающимися из числа молодежи</w:t>
      </w:r>
      <w:r w:rsidR="004849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в образовательных </w:t>
      </w:r>
      <w:r w:rsidR="0048496B">
        <w:rPr>
          <w:rFonts w:ascii="Times New Roman" w:hAnsi="Times New Roman" w:cs="Times New Roman"/>
          <w:sz w:val="28"/>
          <w:szCs w:val="28"/>
          <w:lang w:val="ru-RU"/>
        </w:rPr>
        <w:t>учреждениях</w:t>
      </w:r>
      <w:r w:rsidR="0048496B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среднего и высшего профессионального образования; </w:t>
      </w:r>
    </w:p>
    <w:p w:rsidR="001D5902" w:rsidRPr="00A23E04" w:rsidRDefault="001D5902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проведению </w:t>
      </w:r>
      <w:proofErr w:type="spellStart"/>
      <w:r w:rsidRPr="00A23E04">
        <w:rPr>
          <w:rFonts w:ascii="Times New Roman" w:hAnsi="Times New Roman" w:cs="Times New Roman"/>
          <w:sz w:val="28"/>
          <w:szCs w:val="28"/>
          <w:lang w:val="ru-RU"/>
        </w:rPr>
        <w:t>профориентационной</w:t>
      </w:r>
      <w:proofErr w:type="spellEnd"/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работы с молодежью</w:t>
      </w:r>
      <w:r w:rsidR="00F24350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в образовательных организациях всех уровней профессионального образования;</w:t>
      </w:r>
    </w:p>
    <w:p w:rsidR="001D5902" w:rsidRPr="00A23E04" w:rsidRDefault="001D5902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разработке и реализации программ</w:t>
      </w:r>
      <w:r w:rsidR="005B351C">
        <w:rPr>
          <w:rFonts w:ascii="Times New Roman" w:hAnsi="Times New Roman" w:cs="Times New Roman"/>
          <w:sz w:val="28"/>
          <w:szCs w:val="28"/>
          <w:lang w:val="ru-RU"/>
        </w:rPr>
        <w:t xml:space="preserve">, направленных на </w:t>
      </w:r>
      <w:r w:rsidR="00E46168" w:rsidRPr="00A23E04">
        <w:rPr>
          <w:rFonts w:ascii="Times New Roman" w:hAnsi="Times New Roman" w:cs="Times New Roman"/>
          <w:sz w:val="28"/>
          <w:szCs w:val="28"/>
          <w:lang w:val="ru-RU"/>
        </w:rPr>
        <w:t>развити</w:t>
      </w:r>
      <w:r w:rsidR="005B351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E46168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института наставничества</w:t>
      </w:r>
      <w:r w:rsidR="00E4616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адаптаци</w:t>
      </w:r>
      <w:r w:rsidR="005B351C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молодежи</w:t>
      </w:r>
      <w:r w:rsidR="00E461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на производстве;</w:t>
      </w:r>
    </w:p>
    <w:p w:rsidR="001D5902" w:rsidRPr="00A23E04" w:rsidRDefault="001D5902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эффективному использованию личностного, профессионального</w:t>
      </w:r>
      <w:r w:rsidR="00E326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и делового потенциала молодых работников</w:t>
      </w:r>
      <w:r w:rsidR="00E326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и специалистов;</w:t>
      </w:r>
    </w:p>
    <w:p w:rsidR="001D5902" w:rsidRPr="00A23E04" w:rsidRDefault="001D5902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формированию условий для патриотического и духовно-нравственного воспитания молодежи с учетом традиционных </w:t>
      </w:r>
      <w:r w:rsidR="00917B9E">
        <w:rPr>
          <w:rFonts w:ascii="Times New Roman" w:hAnsi="Times New Roman" w:cs="Times New Roman"/>
          <w:sz w:val="28"/>
          <w:szCs w:val="28"/>
          <w:lang w:val="ru-RU"/>
        </w:rPr>
        <w:t xml:space="preserve">культурных </w:t>
      </w:r>
      <w:r w:rsidR="004D0144">
        <w:rPr>
          <w:rFonts w:ascii="Times New Roman" w:hAnsi="Times New Roman" w:cs="Times New Roman"/>
          <w:sz w:val="28"/>
          <w:szCs w:val="28"/>
          <w:lang w:val="ru-RU"/>
        </w:rPr>
        <w:br/>
      </w:r>
      <w:r w:rsidR="00917B9E">
        <w:rPr>
          <w:rFonts w:ascii="Times New Roman" w:hAnsi="Times New Roman" w:cs="Times New Roman"/>
          <w:sz w:val="28"/>
          <w:szCs w:val="28"/>
          <w:lang w:val="ru-RU"/>
        </w:rPr>
        <w:t>и семейных ценностей.</w:t>
      </w:r>
    </w:p>
    <w:p w:rsidR="001D5902" w:rsidRPr="00A23E04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1D5902" w:rsidRPr="00A23E04">
        <w:rPr>
          <w:rFonts w:ascii="Times New Roman" w:hAnsi="Times New Roman" w:cs="Times New Roman"/>
          <w:sz w:val="28"/>
          <w:szCs w:val="28"/>
          <w:lang w:val="ru-RU"/>
        </w:rPr>
        <w:t>.3. Работодатели совместно с профсоюзными комитетами вправе:</w:t>
      </w:r>
    </w:p>
    <w:p w:rsidR="001D5902" w:rsidRPr="00A23E04" w:rsidRDefault="001D5902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создавать молодежные советы (комиссии) и содействовать их работе, направленной на активизацию участия молодежи в повышении эффективности деятельности организации;</w:t>
      </w:r>
    </w:p>
    <w:p w:rsidR="001D5902" w:rsidRPr="00A23E04" w:rsidRDefault="001D5902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формировать в коллективном договоре специальный раздел</w:t>
      </w:r>
      <w:r w:rsidR="00F24350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по молодежной политике и предусматривать в нем финансирование программ работы с молодежью;</w:t>
      </w:r>
    </w:p>
    <w:p w:rsidR="001D5902" w:rsidRPr="00A23E04" w:rsidRDefault="001D5902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предусматривать в коллективном договоре оплачиваемое время </w:t>
      </w:r>
      <w:r w:rsidR="003E602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для председателя молодежного совета (комиссии) для выполнения общественных обязанностей в интересах молодых работников организации;</w:t>
      </w:r>
    </w:p>
    <w:p w:rsidR="00D06FE9" w:rsidRPr="00A23E04" w:rsidRDefault="00D06FE9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разрабатывать целевые программы по работе с молодежью</w:t>
      </w:r>
      <w:r w:rsidR="00F24350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и мероприятия по их реализации;</w:t>
      </w:r>
    </w:p>
    <w:p w:rsidR="00D06FE9" w:rsidRPr="00A23E04" w:rsidRDefault="00D06FE9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проводить конкурсы профессионального мастерства среди молодежи; </w:t>
      </w:r>
    </w:p>
    <w:p w:rsidR="00D06FE9" w:rsidRPr="00A23E04" w:rsidRDefault="00D06FE9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создавать условия для реализации научно-технического и творческого потенциала молодежи, стимулирования ее инновационной деятельности; </w:t>
      </w:r>
    </w:p>
    <w:p w:rsidR="00D06FE9" w:rsidRPr="00A23E04" w:rsidRDefault="00D06FE9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проводить для молодежи профильные научно-прикладные конференции по актуальным проблемам производства, развитию новых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lastRenderedPageBreak/>
        <w:t>технологий</w:t>
      </w:r>
      <w:r w:rsidR="003E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и внедрению инноваций; </w:t>
      </w:r>
    </w:p>
    <w:p w:rsidR="00D06FE9" w:rsidRPr="00A23E04" w:rsidRDefault="00D06FE9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поощрять работников из числа молодежи, добившихся высоких показателей в труде и активно участвующих в деятельности профсоюзной организации; </w:t>
      </w:r>
    </w:p>
    <w:p w:rsidR="00D06FE9" w:rsidRPr="00A23E04" w:rsidRDefault="00D06FE9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проводить физкультурно-оздоровительные, спортивные и культурно-массовые мероприятия в целях предупреждения негативных явлений среди молодежи, укрепления нравственного и физического здоровья молодежи посредством организации досуга.</w:t>
      </w:r>
    </w:p>
    <w:p w:rsidR="00681BB6" w:rsidRPr="00A23E04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681BB6" w:rsidRPr="00A23E04">
        <w:rPr>
          <w:rFonts w:ascii="Times New Roman" w:hAnsi="Times New Roman" w:cs="Times New Roman"/>
          <w:sz w:val="28"/>
          <w:szCs w:val="28"/>
          <w:lang w:val="ru-RU"/>
        </w:rPr>
        <w:t>.4. Работодатели:</w:t>
      </w:r>
    </w:p>
    <w:p w:rsidR="00681BB6" w:rsidRPr="00A23E04" w:rsidRDefault="00681BB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предоставляют льготы работникам из числа молодежи для обучения</w:t>
      </w:r>
      <w:r w:rsidR="00C068DC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в профильных образовательных организациях высшего и среднего профессионального образования в соответствии с действующим законодательством и коллективными договорами; </w:t>
      </w:r>
    </w:p>
    <w:p w:rsidR="00681BB6" w:rsidRPr="00A23E04" w:rsidRDefault="00681BB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содействуют участию представителей молодежи в комиссиях</w:t>
      </w:r>
      <w:r w:rsidR="00C068DC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по ведению коллективных переговоров;</w:t>
      </w:r>
    </w:p>
    <w:p w:rsidR="00681BB6" w:rsidRPr="003A2BBC" w:rsidRDefault="00681BB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BC">
        <w:rPr>
          <w:rFonts w:ascii="Times New Roman" w:hAnsi="Times New Roman" w:cs="Times New Roman"/>
          <w:sz w:val="28"/>
          <w:szCs w:val="28"/>
          <w:lang w:val="ru-RU"/>
        </w:rPr>
        <w:t>заключают с профильными образовательными организациями договоры сотрудничества с целью подготовки молодежи как специалистов и рабочих,</w:t>
      </w:r>
      <w:r w:rsidR="003E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2BBC">
        <w:rPr>
          <w:rFonts w:ascii="Times New Roman" w:hAnsi="Times New Roman" w:cs="Times New Roman"/>
          <w:sz w:val="28"/>
          <w:szCs w:val="28"/>
          <w:lang w:val="ru-RU"/>
        </w:rPr>
        <w:t>в соответствии с которыми гарантируют им трудоустройство</w:t>
      </w:r>
      <w:r w:rsidR="00C068DC" w:rsidRPr="003A2B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A2BBC">
        <w:rPr>
          <w:rFonts w:ascii="Times New Roman" w:hAnsi="Times New Roman" w:cs="Times New Roman"/>
          <w:sz w:val="28"/>
          <w:szCs w:val="28"/>
          <w:lang w:val="ru-RU"/>
        </w:rPr>
        <w:t>по специальности, о проведении производственной практики и стажировки,</w:t>
      </w:r>
      <w:r w:rsidR="00C951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68DC" w:rsidRPr="003A2B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A2BBC">
        <w:rPr>
          <w:rFonts w:ascii="Times New Roman" w:hAnsi="Times New Roman" w:cs="Times New Roman"/>
          <w:sz w:val="28"/>
          <w:szCs w:val="28"/>
          <w:lang w:val="ru-RU"/>
        </w:rPr>
        <w:t xml:space="preserve">о поощрении мастеров производственного обучения, о развитии материально-технической базы образовательных организаций; </w:t>
      </w:r>
    </w:p>
    <w:p w:rsidR="00681BB6" w:rsidRPr="00A23E04" w:rsidRDefault="00681BB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обеспечивают соблюдение квот на рабочие места для выпускников образовательных организаций высшего и среднего профессионального образования из числа молодежи;</w:t>
      </w:r>
    </w:p>
    <w:p w:rsidR="00681BB6" w:rsidRPr="003A2BBC" w:rsidRDefault="00681BB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BC">
        <w:rPr>
          <w:rFonts w:ascii="Times New Roman" w:hAnsi="Times New Roman" w:cs="Times New Roman"/>
          <w:sz w:val="28"/>
          <w:szCs w:val="28"/>
          <w:lang w:val="ru-RU"/>
        </w:rPr>
        <w:t>гарантируют трудоустройство молодежи, ранее работавшей</w:t>
      </w:r>
      <w:r w:rsidR="00815CE4" w:rsidRPr="003A2BB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A2BBC">
        <w:rPr>
          <w:rFonts w:ascii="Times New Roman" w:hAnsi="Times New Roman" w:cs="Times New Roman"/>
          <w:sz w:val="28"/>
          <w:szCs w:val="28"/>
          <w:lang w:val="ru-RU"/>
        </w:rPr>
        <w:t xml:space="preserve">в организации, после прохождения военной </w:t>
      </w:r>
      <w:r w:rsidR="00824A0E" w:rsidRPr="003A2BBC">
        <w:rPr>
          <w:rFonts w:ascii="Times New Roman" w:hAnsi="Times New Roman" w:cs="Times New Roman"/>
          <w:sz w:val="28"/>
          <w:szCs w:val="28"/>
          <w:lang w:val="ru-RU"/>
        </w:rPr>
        <w:t xml:space="preserve">и приравненной к ней </w:t>
      </w:r>
      <w:r w:rsidRPr="003A2BBC">
        <w:rPr>
          <w:rFonts w:ascii="Times New Roman" w:hAnsi="Times New Roman" w:cs="Times New Roman"/>
          <w:sz w:val="28"/>
          <w:szCs w:val="28"/>
          <w:lang w:val="ru-RU"/>
        </w:rPr>
        <w:t>службы;</w:t>
      </w:r>
    </w:p>
    <w:p w:rsidR="00681BB6" w:rsidRPr="00A23E04" w:rsidRDefault="00681BB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оказывают материальную помощь работникам из числа молодежи, возвратившимся в организацию после прохождения военной </w:t>
      </w:r>
      <w:r w:rsidR="003E602D">
        <w:rPr>
          <w:rFonts w:ascii="Times New Roman" w:hAnsi="Times New Roman" w:cs="Times New Roman"/>
          <w:sz w:val="28"/>
          <w:szCs w:val="28"/>
          <w:lang w:val="ru-RU"/>
        </w:rPr>
        <w:br/>
      </w:r>
      <w:r w:rsidR="00824A0E" w:rsidRPr="00824A0E">
        <w:rPr>
          <w:rFonts w:ascii="Times New Roman" w:hAnsi="Times New Roman" w:cs="Times New Roman"/>
          <w:sz w:val="28"/>
          <w:szCs w:val="28"/>
          <w:lang w:val="ru-RU"/>
        </w:rPr>
        <w:t xml:space="preserve">и приравненной к ней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службы, на условиях, определяемых коллективным договором;</w:t>
      </w:r>
    </w:p>
    <w:p w:rsidR="00D77566" w:rsidRPr="00A23E04" w:rsidRDefault="00681BB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2BBC">
        <w:rPr>
          <w:rFonts w:ascii="Times New Roman" w:hAnsi="Times New Roman" w:cs="Times New Roman"/>
          <w:sz w:val="28"/>
          <w:szCs w:val="28"/>
          <w:lang w:val="ru-RU"/>
        </w:rPr>
        <w:t>закрепляют за молодыми работниками наставников</w:t>
      </w:r>
      <w:r w:rsidR="003E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602D">
        <w:rPr>
          <w:rFonts w:ascii="Times New Roman" w:hAnsi="Times New Roman" w:cs="Times New Roman"/>
          <w:sz w:val="28"/>
          <w:szCs w:val="28"/>
          <w:lang w:val="ru-RU"/>
        </w:rPr>
        <w:br/>
      </w:r>
      <w:r w:rsidR="004845A2" w:rsidRPr="003A2BBC">
        <w:rPr>
          <w:rFonts w:ascii="Times New Roman" w:hAnsi="Times New Roman" w:cs="Times New Roman"/>
          <w:sz w:val="28"/>
          <w:szCs w:val="28"/>
          <w:lang w:val="ru-RU"/>
        </w:rPr>
        <w:t>(при необходимости)</w:t>
      </w:r>
      <w:r w:rsidRPr="003A2BB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81BB6" w:rsidRPr="00A23E04" w:rsidRDefault="00681BB6" w:rsidP="003B53F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предусматривают повышенную оплату труда работникам, осуществляющим наставничество (наставникам) на условиях, определяемых коллективным договором или локальным нормативным актом организации;</w:t>
      </w:r>
    </w:p>
    <w:p w:rsidR="00681BB6" w:rsidRPr="00A23E04" w:rsidRDefault="00681BB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производят ежемесячную доплату к стипендии на условиях </w:t>
      </w:r>
      <w:r w:rsidR="003E602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и в размерах, определяемых коллективным договором, локальным нормативным актом, обучающимся из числа молодежи в образовательных организациях высшего</w:t>
      </w:r>
      <w:r w:rsidR="003E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и среднего профессионального образования, направленным организацией</w:t>
      </w:r>
      <w:r w:rsidR="003E6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на учебу;</w:t>
      </w:r>
    </w:p>
    <w:p w:rsidR="00D77566" w:rsidRPr="00A23E04" w:rsidRDefault="00681BB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производят выплату процентной надбавки </w:t>
      </w:r>
      <w:proofErr w:type="gramStart"/>
      <w:r w:rsidRPr="00A23E04">
        <w:rPr>
          <w:rFonts w:ascii="Times New Roman" w:hAnsi="Times New Roman" w:cs="Times New Roman"/>
          <w:sz w:val="28"/>
          <w:szCs w:val="28"/>
          <w:lang w:val="ru-RU"/>
        </w:rPr>
        <w:t>к заработной плате работникам из числа молодежи в полном размере с первого дня работы</w:t>
      </w:r>
      <w:r w:rsidR="00815CE4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в районах</w:t>
      </w:r>
      <w:proofErr w:type="gramEnd"/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Крайнего Севера и приравненных к ним местностях</w:t>
      </w:r>
      <w:r w:rsidR="004845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45A2" w:rsidRPr="003A2BBC">
        <w:rPr>
          <w:rFonts w:ascii="Times New Roman" w:hAnsi="Times New Roman" w:cs="Times New Roman"/>
          <w:sz w:val="28"/>
          <w:szCs w:val="28"/>
          <w:lang w:val="ru-RU"/>
        </w:rPr>
        <w:t xml:space="preserve">на условиях, </w:t>
      </w:r>
      <w:r w:rsidR="004845A2" w:rsidRPr="003A2BBC">
        <w:rPr>
          <w:rFonts w:ascii="Times New Roman" w:hAnsi="Times New Roman" w:cs="Times New Roman"/>
          <w:sz w:val="28"/>
          <w:szCs w:val="28"/>
          <w:lang w:val="ru-RU"/>
        </w:rPr>
        <w:lastRenderedPageBreak/>
        <w:t>определяемых коллективным договором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E14C7" w:rsidRPr="00A23E04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AE14C7" w:rsidRPr="00A23E04">
        <w:rPr>
          <w:rFonts w:ascii="Times New Roman" w:hAnsi="Times New Roman" w:cs="Times New Roman"/>
          <w:sz w:val="28"/>
          <w:szCs w:val="28"/>
          <w:lang w:val="ru-RU"/>
        </w:rPr>
        <w:t>.5. Профсоюз:</w:t>
      </w:r>
    </w:p>
    <w:p w:rsidR="00AE14C7" w:rsidRPr="00A23E04" w:rsidRDefault="00AE14C7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организует работу Молодежного совета Профсоюза;</w:t>
      </w:r>
    </w:p>
    <w:p w:rsidR="00AE14C7" w:rsidRPr="00A23E04" w:rsidRDefault="00AE14C7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проводит обучение председателей молодежных советов (комиссий) организаций, молодых профсоюзных активистов;</w:t>
      </w:r>
    </w:p>
    <w:p w:rsidR="00AE14C7" w:rsidRPr="00A23E04" w:rsidRDefault="00AE14C7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контролирует предоставление гарантированных законодательством Российской Федерации и Соглашением социальных льгот и гарантий молодежи;</w:t>
      </w:r>
    </w:p>
    <w:p w:rsidR="00AE14C7" w:rsidRPr="00A23E04" w:rsidRDefault="00AE14C7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принимает участие в разработке и реализации федеральных</w:t>
      </w:r>
      <w:r w:rsidR="00815CE4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и отраслевых молодежных программ; </w:t>
      </w:r>
    </w:p>
    <w:p w:rsidR="00AE14C7" w:rsidRPr="00A23E04" w:rsidRDefault="00AE14C7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проводит мероприятия, акции по повышению социальной активности молодежи;</w:t>
      </w:r>
    </w:p>
    <w:p w:rsidR="00AE14C7" w:rsidRPr="00A23E04" w:rsidRDefault="00AE14C7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устанавливает именные стипендии </w:t>
      </w:r>
      <w:proofErr w:type="gramStart"/>
      <w:r w:rsidRPr="00A23E04">
        <w:rPr>
          <w:rFonts w:ascii="Times New Roman" w:hAnsi="Times New Roman" w:cs="Times New Roman"/>
          <w:sz w:val="28"/>
          <w:szCs w:val="28"/>
          <w:lang w:val="ru-RU"/>
        </w:rPr>
        <w:t>обучающимся</w:t>
      </w:r>
      <w:proofErr w:type="gramEnd"/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из числа молодежи</w:t>
      </w:r>
      <w:r w:rsidR="00815CE4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в отраслевых образовательных организациях высшего и среднего профессионального образования за отличную успеваемость </w:t>
      </w:r>
      <w:r w:rsidR="003E602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и общественную работу.</w:t>
      </w:r>
    </w:p>
    <w:p w:rsidR="00C10DFE" w:rsidRDefault="00C10DFE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038A" w:rsidRPr="00A23E04" w:rsidRDefault="00F3038A" w:rsidP="003B53F4">
      <w:pPr>
        <w:keepNext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r w:rsidR="00CA38AB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. Развитие социального партнерства и координация действий Сторон Соглашения</w:t>
      </w:r>
    </w:p>
    <w:p w:rsidR="00681BB6" w:rsidRPr="00A23E04" w:rsidRDefault="00681BB6" w:rsidP="00E32622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7238C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F3038A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.1. </w:t>
      </w:r>
      <w:proofErr w:type="gramStart"/>
      <w:r w:rsidR="0037238C">
        <w:rPr>
          <w:rFonts w:ascii="Times New Roman" w:hAnsi="Times New Roman" w:cs="Times New Roman"/>
          <w:sz w:val="28"/>
          <w:szCs w:val="28"/>
          <w:lang w:val="ru-RU"/>
        </w:rPr>
        <w:t>Социальное партнерство в АПК на федеральном уровне является основой для развития системы отраслевого социального партнерства</w:t>
      </w:r>
      <w:r w:rsidR="00E32622">
        <w:rPr>
          <w:rFonts w:ascii="Times New Roman" w:hAnsi="Times New Roman" w:cs="Times New Roman"/>
          <w:sz w:val="28"/>
          <w:szCs w:val="28"/>
          <w:lang w:val="ru-RU"/>
        </w:rPr>
        <w:br/>
      </w:r>
      <w:r w:rsidR="0037238C">
        <w:rPr>
          <w:rFonts w:ascii="Times New Roman" w:hAnsi="Times New Roman" w:cs="Times New Roman"/>
          <w:sz w:val="28"/>
          <w:szCs w:val="28"/>
          <w:lang w:val="ru-RU"/>
        </w:rPr>
        <w:t>на региональном и территориальном уровнях.</w:t>
      </w:r>
      <w:proofErr w:type="gramEnd"/>
    </w:p>
    <w:p w:rsidR="0040142D" w:rsidRPr="00A23E04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274E55" w:rsidRPr="00A23E04">
        <w:rPr>
          <w:rFonts w:ascii="Times New Roman" w:hAnsi="Times New Roman" w:cs="Times New Roman"/>
          <w:sz w:val="28"/>
          <w:szCs w:val="28"/>
          <w:lang w:val="ru-RU"/>
        </w:rPr>
        <w:t>.2.</w:t>
      </w:r>
      <w:r w:rsidR="003E602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40142D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Стороны Соглашения определяют в качестве стратегического направления развития социального партнерства в АПК реализацию принципов представительного, равноправного, добросовестного </w:t>
      </w:r>
      <w:r w:rsidR="003E602D">
        <w:rPr>
          <w:rFonts w:ascii="Times New Roman" w:hAnsi="Times New Roman" w:cs="Times New Roman"/>
          <w:sz w:val="28"/>
          <w:szCs w:val="28"/>
          <w:lang w:val="ru-RU"/>
        </w:rPr>
        <w:br/>
      </w:r>
      <w:r w:rsidR="0040142D" w:rsidRPr="00A23E04">
        <w:rPr>
          <w:rFonts w:ascii="Times New Roman" w:hAnsi="Times New Roman" w:cs="Times New Roman"/>
          <w:sz w:val="28"/>
          <w:szCs w:val="28"/>
          <w:lang w:val="ru-RU"/>
        </w:rPr>
        <w:t>и ответственного социального диалога.</w:t>
      </w:r>
    </w:p>
    <w:p w:rsidR="00403541" w:rsidRPr="00A23E04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274E55" w:rsidRPr="00A23E04">
        <w:rPr>
          <w:rFonts w:ascii="Times New Roman" w:hAnsi="Times New Roman" w:cs="Times New Roman"/>
          <w:sz w:val="28"/>
          <w:szCs w:val="28"/>
          <w:lang w:val="ru-RU"/>
        </w:rPr>
        <w:t>.3.</w:t>
      </w:r>
      <w:r w:rsidR="003E602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403541" w:rsidRPr="00A23E04">
        <w:rPr>
          <w:rFonts w:ascii="Times New Roman" w:hAnsi="Times New Roman" w:cs="Times New Roman"/>
          <w:sz w:val="28"/>
          <w:szCs w:val="28"/>
          <w:lang w:val="ru-RU"/>
        </w:rPr>
        <w:t>Стороны гарантируют выполнение обязательств Соглашения</w:t>
      </w:r>
      <w:r w:rsidR="00542824">
        <w:rPr>
          <w:rFonts w:ascii="Times New Roman" w:hAnsi="Times New Roman" w:cs="Times New Roman"/>
          <w:sz w:val="28"/>
          <w:szCs w:val="28"/>
          <w:lang w:val="ru-RU"/>
        </w:rPr>
        <w:br/>
      </w:r>
      <w:r w:rsidR="00403541" w:rsidRPr="00A23E04">
        <w:rPr>
          <w:rFonts w:ascii="Times New Roman" w:hAnsi="Times New Roman" w:cs="Times New Roman"/>
          <w:sz w:val="28"/>
          <w:szCs w:val="28"/>
          <w:lang w:val="ru-RU"/>
        </w:rPr>
        <w:t>и считают необходимым обеспечить максимальное использование возможностей социального партнерства в сфере труда при принятии решений по вопросам регулирования социально-трудовых отношений.</w:t>
      </w:r>
    </w:p>
    <w:p w:rsidR="00F3038A" w:rsidRPr="00A23E04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F3038A" w:rsidRPr="00A23E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74E55" w:rsidRPr="00A23E0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F3038A" w:rsidRPr="00A23E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E602D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F3038A" w:rsidRPr="00A23E04">
        <w:rPr>
          <w:rFonts w:ascii="Times New Roman" w:hAnsi="Times New Roman" w:cs="Times New Roman"/>
          <w:sz w:val="28"/>
          <w:szCs w:val="28"/>
          <w:lang w:val="ru-RU"/>
        </w:rPr>
        <w:t>Стороны договорились, что при заключении отраслевых региональных и территориальных соглашений интересы работников представляют территориальные профсоюзные организации, интересы работодателей – территориальные отраслевые объединения работодателей, руководители подведомственных Министерству</w:t>
      </w:r>
      <w:r w:rsidR="00E0701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428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038A" w:rsidRPr="00A23E04">
        <w:rPr>
          <w:rFonts w:ascii="Times New Roman" w:hAnsi="Times New Roman" w:cs="Times New Roman"/>
          <w:sz w:val="28"/>
          <w:szCs w:val="28"/>
          <w:lang w:val="ru-RU"/>
        </w:rPr>
        <w:t>Службе</w:t>
      </w:r>
      <w:r w:rsidR="00E07012">
        <w:rPr>
          <w:rFonts w:ascii="Times New Roman" w:hAnsi="Times New Roman" w:cs="Times New Roman"/>
          <w:sz w:val="28"/>
          <w:szCs w:val="28"/>
          <w:lang w:val="ru-RU"/>
        </w:rPr>
        <w:t xml:space="preserve"> и Агентству</w:t>
      </w:r>
      <w:r w:rsidR="00F3038A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организаций, территориальных органов управления АПК.</w:t>
      </w:r>
    </w:p>
    <w:p w:rsidR="00F3038A" w:rsidRPr="00A23E04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274E55" w:rsidRPr="00A23E04">
        <w:rPr>
          <w:rFonts w:ascii="Times New Roman" w:hAnsi="Times New Roman" w:cs="Times New Roman"/>
          <w:sz w:val="28"/>
          <w:szCs w:val="28"/>
          <w:lang w:val="ru-RU"/>
        </w:rPr>
        <w:t>.5.</w:t>
      </w:r>
      <w:r w:rsidR="0079415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F3038A" w:rsidRPr="00A23E04">
        <w:rPr>
          <w:rFonts w:ascii="Times New Roman" w:hAnsi="Times New Roman" w:cs="Times New Roman"/>
          <w:sz w:val="28"/>
          <w:szCs w:val="28"/>
          <w:lang w:val="ru-RU"/>
        </w:rPr>
        <w:t>Стороны признают, что на переговорах по заключению коллективного договора (соглашения) интересы всех работников организации независимо от их численности и членства в профсоюзе представляют первичные профсоюзные организации.</w:t>
      </w:r>
    </w:p>
    <w:p w:rsidR="00F3038A" w:rsidRPr="00A23E04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F3038A" w:rsidRPr="00A23E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74E55" w:rsidRPr="00A23E04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F3038A" w:rsidRPr="00A23E04">
        <w:rPr>
          <w:rFonts w:ascii="Times New Roman" w:hAnsi="Times New Roman" w:cs="Times New Roman"/>
          <w:sz w:val="28"/>
          <w:szCs w:val="28"/>
          <w:lang w:val="ru-RU"/>
        </w:rPr>
        <w:t>. В целях повышения результативности коллективно-договорного регулирования социально-трудовых отношений в организациях АПК Стороны Соглашения обязуются:</w:t>
      </w:r>
    </w:p>
    <w:p w:rsidR="00F3038A" w:rsidRPr="00A23E04" w:rsidRDefault="00F3038A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обеспечивать безусловное выполнение норм Трудового кодекса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lastRenderedPageBreak/>
        <w:t>Российской Федерации;</w:t>
      </w:r>
    </w:p>
    <w:p w:rsidR="00F3038A" w:rsidRPr="00A23E04" w:rsidRDefault="00F3038A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не допускать в период действия Соглашения принятия нормативных правовых актов, ухудшающих социально-экономическое положение работников, за исключением случаев, предусмотренных статьей</w:t>
      </w:r>
      <w:r w:rsidR="0079415A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74 Трудового кодекса Российской Федерации;</w:t>
      </w:r>
    </w:p>
    <w:p w:rsidR="00F3038A" w:rsidRPr="00A23E04" w:rsidRDefault="00F3038A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принимать меры по совершенствованию нормативных правовых актов</w:t>
      </w:r>
      <w:r w:rsidR="007941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и договорной базы социального партнерства; </w:t>
      </w:r>
    </w:p>
    <w:p w:rsidR="00F3038A" w:rsidRPr="00A23E04" w:rsidRDefault="00F3038A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разрабатывать рекомендации, направленные на развитие социального партнерства в АПК;</w:t>
      </w:r>
    </w:p>
    <w:p w:rsidR="00F3038A" w:rsidRPr="00A23E04" w:rsidRDefault="00F3038A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содействовать развитию коллективно-договорного регулирования социально-трудовых отношений в организациях всех форм собственности;</w:t>
      </w:r>
    </w:p>
    <w:p w:rsidR="00F3038A" w:rsidRPr="00A23E04" w:rsidRDefault="00F3038A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содействовать распространению международного и российского стандартов социальной ответственности, дальнейшему развитию практики участия организаций и индивидуальных предпринимателей в региональных проектах «Декларирование деятельности предприятия по реализации трудовых прав работников и работодателей»;</w:t>
      </w:r>
    </w:p>
    <w:p w:rsidR="00F3038A" w:rsidRPr="00A23E04" w:rsidRDefault="00F3038A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оказывать консультативную помощь в подготовке и заключении коллективных договоров в организациях АПК, принимать участие</w:t>
      </w:r>
      <w:r w:rsidR="00274E55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в собраниях, конференциях по подведению итогов выполнения коллективных договоров;</w:t>
      </w:r>
    </w:p>
    <w:p w:rsidR="00F3038A" w:rsidRPr="00A23E04" w:rsidRDefault="00F3038A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проводить мониторинг опыта работы Сторон социального партнерства по заключению соглашений на региональном </w:t>
      </w:r>
      <w:r w:rsidR="00EF1C4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и территориальном уровнях;</w:t>
      </w:r>
    </w:p>
    <w:p w:rsidR="00F3038A" w:rsidRPr="00A23E04" w:rsidRDefault="00F3038A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предоставлять информацию Сторонам Соглашения, необходимую </w:t>
      </w:r>
      <w:r w:rsidR="00EF1C4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для анализа хода реализации настоящего Соглашения, рассмотрения вопросов</w:t>
      </w:r>
      <w:r w:rsidR="00EF1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о внесении в него изменений и дополнений;</w:t>
      </w:r>
    </w:p>
    <w:p w:rsidR="00F3038A" w:rsidRPr="00A23E04" w:rsidRDefault="00F3038A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принимать меры по урегулированию коллективных трудовых споров</w:t>
      </w:r>
      <w:r w:rsidR="00274E55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в организациях, противодействовать правонарушениям в сфере трудовых отношений;</w:t>
      </w:r>
    </w:p>
    <w:p w:rsidR="00F3038A" w:rsidRPr="00A23E04" w:rsidRDefault="00F3038A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обеспечивать участие представителей Сторон в работе совещаний, межведомственных комиссий, круглых столов, рабочих групп и других мероприятий, касающихся социального партнерства.</w:t>
      </w:r>
    </w:p>
    <w:p w:rsidR="00F3038A" w:rsidRPr="00A23E04" w:rsidRDefault="00CA38AB" w:rsidP="003B53F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F3038A" w:rsidRPr="00A23E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74E55" w:rsidRPr="00A23E04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F3038A" w:rsidRPr="00A23E04">
        <w:rPr>
          <w:rFonts w:ascii="Times New Roman" w:hAnsi="Times New Roman" w:cs="Times New Roman"/>
          <w:sz w:val="28"/>
          <w:szCs w:val="28"/>
          <w:lang w:val="ru-RU"/>
        </w:rPr>
        <w:t>. Стороны Соглашения разрабатывают предложения о внесении изменений в законодательные акты, направленные на повышение заинтересованности в участии работодателей и их объединений в системе социального партнерства в сфере труда.</w:t>
      </w:r>
    </w:p>
    <w:p w:rsidR="00F3038A" w:rsidRPr="00A23E04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F3038A" w:rsidRPr="00A23E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74E55" w:rsidRPr="00A23E04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F3038A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. Профсоюз и </w:t>
      </w:r>
      <w:proofErr w:type="spellStart"/>
      <w:r w:rsidR="00F3038A" w:rsidRPr="00A23E04">
        <w:rPr>
          <w:rFonts w:ascii="Times New Roman" w:hAnsi="Times New Roman" w:cs="Times New Roman"/>
          <w:sz w:val="28"/>
          <w:szCs w:val="28"/>
          <w:lang w:val="ru-RU"/>
        </w:rPr>
        <w:t>Росагропромсоюз</w:t>
      </w:r>
      <w:proofErr w:type="spellEnd"/>
      <w:r w:rsidR="00F3038A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в целях укрепления социального партнерства награждают руководителей организаций АПК, успешно решающих вопросы эффективного развития производства и социального партнерства, нагрудным знаком «За развитие социального партнерства».</w:t>
      </w:r>
    </w:p>
    <w:p w:rsidR="00AD06F1" w:rsidRDefault="00AD06F1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AD06F1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AD06F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82D25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gramStart"/>
      <w:r w:rsidRPr="00AD06F1">
        <w:rPr>
          <w:rFonts w:ascii="Times New Roman" w:hAnsi="Times New Roman" w:cs="Times New Roman"/>
          <w:sz w:val="28"/>
          <w:szCs w:val="28"/>
          <w:lang w:val="ru-RU"/>
        </w:rPr>
        <w:t>Стороны создают Отраслевую комиссию, которая объявляет</w:t>
      </w:r>
      <w:r w:rsidR="00E326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D06F1">
        <w:rPr>
          <w:rFonts w:ascii="Times New Roman" w:hAnsi="Times New Roman" w:cs="Times New Roman"/>
          <w:sz w:val="28"/>
          <w:szCs w:val="28"/>
          <w:lang w:val="ru-RU"/>
        </w:rPr>
        <w:t xml:space="preserve">о начале коллективных переговоров, осуществляет </w:t>
      </w:r>
      <w:r w:rsidR="00E76F53">
        <w:rPr>
          <w:rFonts w:ascii="Times New Roman" w:hAnsi="Times New Roman" w:cs="Times New Roman"/>
          <w:sz w:val="28"/>
          <w:szCs w:val="28"/>
          <w:lang w:val="ru-RU"/>
        </w:rPr>
        <w:t xml:space="preserve">текущий </w:t>
      </w:r>
      <w:r w:rsidRPr="00AD06F1">
        <w:rPr>
          <w:rFonts w:ascii="Times New Roman" w:hAnsi="Times New Roman" w:cs="Times New Roman"/>
          <w:sz w:val="28"/>
          <w:szCs w:val="28"/>
          <w:lang w:val="ru-RU"/>
        </w:rPr>
        <w:t>контроль реализации Соглашения, анализирует опыт работы сторон социального партнерства</w:t>
      </w:r>
      <w:r w:rsidR="00E76F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06F1">
        <w:rPr>
          <w:rFonts w:ascii="Times New Roman" w:hAnsi="Times New Roman" w:cs="Times New Roman"/>
          <w:sz w:val="28"/>
          <w:szCs w:val="28"/>
          <w:lang w:val="ru-RU"/>
        </w:rPr>
        <w:t>на региональном и территориальном уровнях.</w:t>
      </w:r>
      <w:proofErr w:type="gramEnd"/>
    </w:p>
    <w:p w:rsidR="00AD06F1" w:rsidRDefault="00E76F53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Порядок работы </w:t>
      </w:r>
      <w:r w:rsidR="00AD06F1">
        <w:rPr>
          <w:rFonts w:ascii="Times New Roman" w:hAnsi="Times New Roman" w:cs="Times New Roman"/>
          <w:sz w:val="28"/>
          <w:szCs w:val="28"/>
          <w:lang w:val="ru-RU"/>
        </w:rPr>
        <w:t xml:space="preserve">и состав Отраслевой комиссии утверждаются </w:t>
      </w:r>
      <w:r w:rsidR="00AD06F1">
        <w:rPr>
          <w:rFonts w:ascii="Times New Roman" w:hAnsi="Times New Roman" w:cs="Times New Roman"/>
          <w:sz w:val="28"/>
          <w:szCs w:val="28"/>
          <w:lang w:val="ru-RU"/>
        </w:rPr>
        <w:lastRenderedPageBreak/>
        <w:t>Сторонами Соглашения.</w:t>
      </w:r>
    </w:p>
    <w:p w:rsidR="00F3038A" w:rsidRPr="00A23E04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F3038A" w:rsidRPr="00A23E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D06F1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F3038A" w:rsidRPr="00A23E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82D2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F3038A" w:rsidRPr="00A23E04">
        <w:rPr>
          <w:rFonts w:ascii="Times New Roman" w:hAnsi="Times New Roman" w:cs="Times New Roman"/>
          <w:sz w:val="28"/>
          <w:szCs w:val="28"/>
          <w:lang w:val="ru-RU"/>
        </w:rPr>
        <w:t>Стороны обязуются реализовывать меры, направленные</w:t>
      </w:r>
      <w:r w:rsidR="00274E55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="00F3038A" w:rsidRPr="00A23E04">
        <w:rPr>
          <w:rFonts w:ascii="Times New Roman" w:hAnsi="Times New Roman" w:cs="Times New Roman"/>
          <w:sz w:val="28"/>
          <w:szCs w:val="28"/>
          <w:lang w:val="ru-RU"/>
        </w:rPr>
        <w:t>на повышение роли Отраслевой комиссии, и договорились:</w:t>
      </w:r>
    </w:p>
    <w:p w:rsidR="00F3038A" w:rsidRPr="00A23E04" w:rsidRDefault="00F3038A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23E04">
        <w:rPr>
          <w:rFonts w:ascii="Times New Roman" w:hAnsi="Times New Roman" w:cs="Times New Roman"/>
          <w:sz w:val="28"/>
          <w:szCs w:val="28"/>
          <w:lang w:val="ru-RU"/>
        </w:rPr>
        <w:t>обсудить вопрос о формировании единой открытой информационной базы отраслевых соглашений, заключенных на региональном</w:t>
      </w:r>
      <w:r w:rsidR="00274E55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и территориальном уровнях социального партнерства, а также региональных соглашений о минимальной заработной плате;</w:t>
      </w:r>
      <w:proofErr w:type="gramEnd"/>
    </w:p>
    <w:p w:rsidR="00F3038A" w:rsidRPr="00A23E04" w:rsidRDefault="00F3038A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проводить консультации и разрабатывать предложения по внесению изменений в правовую базу коллективно-договорного регулирования социально-трудовых и связанных с ними экономических отношений;</w:t>
      </w:r>
    </w:p>
    <w:p w:rsidR="00F3038A" w:rsidRPr="00A23E04" w:rsidRDefault="00F3038A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проводить консультации по уточнению структуры и содержания соглашений и коллективных договоров.</w:t>
      </w:r>
    </w:p>
    <w:p w:rsidR="00F3038A" w:rsidRPr="00A23E04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F3038A" w:rsidRPr="00A23E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74E55" w:rsidRPr="00A23E0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D06F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74E55" w:rsidRPr="00A23E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82D2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F3038A" w:rsidRPr="00A23E04">
        <w:rPr>
          <w:rFonts w:ascii="Times New Roman" w:hAnsi="Times New Roman" w:cs="Times New Roman"/>
          <w:sz w:val="28"/>
          <w:szCs w:val="28"/>
          <w:lang w:val="ru-RU"/>
        </w:rPr>
        <w:t>Каждая из Сторон в трехмесячный срок после подписания Соглашения разрабатывает и представляет в Отраслевую комиссию план мероприятий, необходимых для реализации принятых обязательств,</w:t>
      </w:r>
      <w:r w:rsidR="008439D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4627">
        <w:rPr>
          <w:rFonts w:ascii="Times New Roman" w:hAnsi="Times New Roman" w:cs="Times New Roman"/>
          <w:sz w:val="28"/>
          <w:szCs w:val="28"/>
          <w:lang w:val="ru-RU"/>
        </w:rPr>
        <w:br/>
      </w:r>
      <w:r w:rsidR="00F3038A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gramStart"/>
      <w:r w:rsidR="00F3038A" w:rsidRPr="00A23E04">
        <w:rPr>
          <w:rFonts w:ascii="Times New Roman" w:hAnsi="Times New Roman" w:cs="Times New Roman"/>
          <w:sz w:val="28"/>
          <w:szCs w:val="28"/>
          <w:lang w:val="ru-RU"/>
        </w:rPr>
        <w:t>основании</w:t>
      </w:r>
      <w:proofErr w:type="gramEnd"/>
      <w:r w:rsidR="00F3038A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которого Отраслевая комиссия утверждает единый план первоочередных мероприятий по реализации Соглашения.</w:t>
      </w:r>
    </w:p>
    <w:p w:rsidR="00F3038A" w:rsidRPr="00A23E04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F3038A" w:rsidRPr="00A23E04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AD06F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F3038A" w:rsidRPr="00A23E04">
        <w:rPr>
          <w:rFonts w:ascii="Times New Roman" w:hAnsi="Times New Roman" w:cs="Times New Roman"/>
          <w:sz w:val="28"/>
          <w:szCs w:val="28"/>
          <w:lang w:val="ru-RU"/>
        </w:rPr>
        <w:t>. Отраслевая комиссия ежегодно рассматривает ход выполнения единого плана мероприятий по реализации Соглашения.</w:t>
      </w:r>
    </w:p>
    <w:p w:rsidR="00F3038A" w:rsidRPr="00A23E04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F3038A" w:rsidRPr="00A23E04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AD06F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F3038A" w:rsidRPr="00A23E04">
        <w:rPr>
          <w:rFonts w:ascii="Times New Roman" w:hAnsi="Times New Roman" w:cs="Times New Roman"/>
          <w:sz w:val="28"/>
          <w:szCs w:val="28"/>
          <w:lang w:val="ru-RU"/>
        </w:rPr>
        <w:t>. Изменения и дополнения вносятся в Соглашение в следующем порядке:</w:t>
      </w:r>
    </w:p>
    <w:p w:rsidR="00F3038A" w:rsidRPr="00A23E04" w:rsidRDefault="00F3038A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Сторона</w:t>
      </w:r>
      <w:r w:rsidR="00982D25">
        <w:rPr>
          <w:rFonts w:ascii="Times New Roman" w:hAnsi="Times New Roman" w:cs="Times New Roman"/>
          <w:sz w:val="28"/>
          <w:szCs w:val="28"/>
          <w:lang w:val="ru-RU"/>
        </w:rPr>
        <w:t> – 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инициатор внесения изменений и</w:t>
      </w:r>
      <w:r w:rsidR="00982D2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(или) дополнений направляет в Отраслевую комиссию в письменной форме предложение </w:t>
      </w:r>
      <w:r w:rsidR="00982D2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о начале переговоров с перечнем конкретных изменений;</w:t>
      </w:r>
    </w:p>
    <w:p w:rsidR="00F3038A" w:rsidRPr="00A23E04" w:rsidRDefault="00F3038A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переговоры Сторон должны быть начаты в течение 1 месяца после получения соответствующего предложения одной из Сторон;</w:t>
      </w:r>
    </w:p>
    <w:p w:rsidR="00F3038A" w:rsidRPr="00A23E04" w:rsidRDefault="00F3038A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изменения вносятся в Соглашение по решению Отраслевой комиссии.</w:t>
      </w:r>
    </w:p>
    <w:p w:rsidR="00681BB6" w:rsidRPr="00A23E04" w:rsidRDefault="00681BB6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038A" w:rsidRPr="00A23E04" w:rsidRDefault="00F3038A" w:rsidP="003B53F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Глава</w:t>
      </w:r>
      <w:r w:rsidR="00982D2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CA38AB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. Гарантии прав выборных органов профсоюзных организаций</w:t>
      </w:r>
    </w:p>
    <w:p w:rsidR="00F3038A" w:rsidRPr="00A23E04" w:rsidRDefault="00F3038A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038A" w:rsidRPr="00A23E04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F3038A" w:rsidRPr="00A23E04">
        <w:rPr>
          <w:rFonts w:ascii="Times New Roman" w:hAnsi="Times New Roman" w:cs="Times New Roman"/>
          <w:sz w:val="28"/>
          <w:szCs w:val="28"/>
          <w:lang w:val="ru-RU"/>
        </w:rPr>
        <w:t>.1. </w:t>
      </w:r>
      <w:proofErr w:type="gramStart"/>
      <w:r w:rsidR="00F3038A" w:rsidRPr="00A23E04">
        <w:rPr>
          <w:rFonts w:ascii="Times New Roman" w:hAnsi="Times New Roman" w:cs="Times New Roman"/>
          <w:sz w:val="28"/>
          <w:szCs w:val="28"/>
          <w:lang w:val="ru-RU"/>
        </w:rPr>
        <w:t>Права и гарантии деятельности Профсоюза, территориальных</w:t>
      </w:r>
      <w:r w:rsidR="00F207AC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="00F3038A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и первичных профсоюзных организаций, соответствующих выборных органов профсоюзных организаций определяются Трудовым кодексом Российской Федерации, Федеральным законом от 12 января 1996 г. </w:t>
      </w:r>
      <w:r w:rsidR="00982D25">
        <w:rPr>
          <w:rFonts w:ascii="Times New Roman" w:hAnsi="Times New Roman" w:cs="Times New Roman"/>
          <w:sz w:val="28"/>
          <w:szCs w:val="28"/>
          <w:lang w:val="ru-RU"/>
        </w:rPr>
        <w:br/>
      </w:r>
      <w:r w:rsidR="00F3038A" w:rsidRPr="00A23E04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982D2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F3038A" w:rsidRPr="00A23E04">
        <w:rPr>
          <w:rFonts w:ascii="Times New Roman" w:hAnsi="Times New Roman" w:cs="Times New Roman"/>
          <w:sz w:val="28"/>
          <w:szCs w:val="28"/>
          <w:lang w:val="ru-RU"/>
        </w:rPr>
        <w:t>10-ФЗ</w:t>
      </w:r>
      <w:r w:rsidR="00982D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038A" w:rsidRPr="00A23E04">
        <w:rPr>
          <w:rFonts w:ascii="Times New Roman" w:hAnsi="Times New Roman" w:cs="Times New Roman"/>
          <w:sz w:val="28"/>
          <w:szCs w:val="28"/>
          <w:lang w:val="ru-RU"/>
        </w:rPr>
        <w:t>«О профессиональных союзах, их правах и гарантиях деятельности», иными законами Российской Федерации, Уставом Общероссийской общественной организации Профессиональный союз работников агропромышленного комплекса Российской Федерации, реализуются с учетом Генерального соглашения между общероссийскими объединениями профсоюзов</w:t>
      </w:r>
      <w:proofErr w:type="gramEnd"/>
      <w:r w:rsidR="00F3038A" w:rsidRPr="00A23E04">
        <w:rPr>
          <w:rFonts w:ascii="Times New Roman" w:hAnsi="Times New Roman" w:cs="Times New Roman"/>
          <w:sz w:val="28"/>
          <w:szCs w:val="28"/>
          <w:lang w:val="ru-RU"/>
        </w:rPr>
        <w:t>, общероссийскими объединениями работодателей и Правительством Российской Федерации, Соглашения, иных соглашений и коллективных договоров.</w:t>
      </w:r>
    </w:p>
    <w:p w:rsidR="00F3038A" w:rsidRPr="00A23E04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F3038A" w:rsidRPr="00A23E04">
        <w:rPr>
          <w:rFonts w:ascii="Times New Roman" w:hAnsi="Times New Roman" w:cs="Times New Roman"/>
          <w:sz w:val="28"/>
          <w:szCs w:val="28"/>
          <w:lang w:val="ru-RU"/>
        </w:rPr>
        <w:t>.2.</w:t>
      </w:r>
      <w:r w:rsidR="00982D2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F3038A" w:rsidRPr="00A23E04">
        <w:rPr>
          <w:rFonts w:ascii="Times New Roman" w:hAnsi="Times New Roman" w:cs="Times New Roman"/>
          <w:sz w:val="28"/>
          <w:szCs w:val="28"/>
          <w:lang w:val="ru-RU"/>
        </w:rPr>
        <w:t>Стороны Соглашения признают свободу объединения работников</w:t>
      </w:r>
      <w:r w:rsidR="00982D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038A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в профсоюз в качестве одного из основополагающих прав </w:t>
      </w:r>
      <w:r w:rsidR="00F3038A" w:rsidRPr="00A23E04">
        <w:rPr>
          <w:rFonts w:ascii="Times New Roman" w:hAnsi="Times New Roman" w:cs="Times New Roman"/>
          <w:sz w:val="28"/>
          <w:szCs w:val="28"/>
          <w:lang w:val="ru-RU"/>
        </w:rPr>
        <w:lastRenderedPageBreak/>
        <w:t>человека, необходимого для эффективного функционирования системы трудовых отношений, не препятствуют созданию первичных профсоюзных организаций</w:t>
      </w:r>
      <w:r w:rsidR="00CB2E8F">
        <w:rPr>
          <w:rFonts w:ascii="Times New Roman" w:hAnsi="Times New Roman" w:cs="Times New Roman"/>
          <w:sz w:val="28"/>
          <w:szCs w:val="28"/>
          <w:lang w:val="ru-RU"/>
        </w:rPr>
        <w:t xml:space="preserve"> Профсоюза</w:t>
      </w:r>
      <w:r w:rsidR="00F3038A" w:rsidRPr="00A23E04">
        <w:rPr>
          <w:rFonts w:ascii="Times New Roman" w:hAnsi="Times New Roman" w:cs="Times New Roman"/>
          <w:sz w:val="28"/>
          <w:szCs w:val="28"/>
          <w:lang w:val="ru-RU"/>
        </w:rPr>
        <w:t>, содействуют повышению роли профсоюзных организаций</w:t>
      </w:r>
      <w:r w:rsidR="000A64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038A" w:rsidRPr="00A23E04">
        <w:rPr>
          <w:rFonts w:ascii="Times New Roman" w:hAnsi="Times New Roman" w:cs="Times New Roman"/>
          <w:sz w:val="28"/>
          <w:szCs w:val="28"/>
          <w:lang w:val="ru-RU"/>
        </w:rPr>
        <w:t>на всех уровнях социального партнерства.</w:t>
      </w:r>
    </w:p>
    <w:p w:rsidR="00F3038A" w:rsidRPr="00A23E04" w:rsidRDefault="00F3038A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Стороны Соглашения считают, что наличие коллективного договора, заключенного с профсоюзной организацией, является </w:t>
      </w:r>
      <w:r w:rsidR="000A64EE">
        <w:rPr>
          <w:rFonts w:ascii="Times New Roman" w:hAnsi="Times New Roman" w:cs="Times New Roman"/>
          <w:sz w:val="28"/>
          <w:szCs w:val="28"/>
          <w:lang w:val="ru-RU"/>
        </w:rPr>
        <w:t xml:space="preserve">необходимым инструментом </w:t>
      </w:r>
      <w:r w:rsidR="00C33151">
        <w:rPr>
          <w:rFonts w:ascii="Times New Roman" w:hAnsi="Times New Roman" w:cs="Times New Roman"/>
          <w:sz w:val="28"/>
          <w:szCs w:val="28"/>
          <w:lang w:val="ru-RU"/>
        </w:rPr>
        <w:t>социально-трудовых отношений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3038A" w:rsidRPr="00A23E04" w:rsidRDefault="000A64EE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10.3.</w:t>
      </w:r>
      <w:r w:rsidR="00982D2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F3038A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Работа 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председателя первичной профсоюзной организации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038A" w:rsidRPr="00A23E04">
        <w:rPr>
          <w:rFonts w:ascii="Times New Roman" w:hAnsi="Times New Roman" w:cs="Times New Roman"/>
          <w:sz w:val="28"/>
          <w:szCs w:val="28"/>
          <w:lang w:val="ru-RU"/>
        </w:rPr>
        <w:t>признается значимой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33151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F3038A" w:rsidRPr="00A23E04">
        <w:rPr>
          <w:rFonts w:ascii="Times New Roman" w:hAnsi="Times New Roman" w:cs="Times New Roman"/>
          <w:sz w:val="28"/>
          <w:szCs w:val="28"/>
          <w:lang w:val="ru-RU"/>
        </w:rPr>
        <w:t>поощр</w:t>
      </w:r>
      <w:r w:rsidR="00C33151">
        <w:rPr>
          <w:rFonts w:ascii="Times New Roman" w:hAnsi="Times New Roman" w:cs="Times New Roman"/>
          <w:sz w:val="28"/>
          <w:szCs w:val="28"/>
          <w:lang w:val="ru-RU"/>
        </w:rPr>
        <w:t xml:space="preserve">яется </w:t>
      </w:r>
      <w:r w:rsidR="00F3038A" w:rsidRPr="00A23E04">
        <w:rPr>
          <w:rFonts w:ascii="Times New Roman" w:hAnsi="Times New Roman" w:cs="Times New Roman"/>
          <w:sz w:val="28"/>
          <w:szCs w:val="28"/>
          <w:lang w:val="ru-RU"/>
        </w:rPr>
        <w:t>на условиях, определенных коллективным договором.</w:t>
      </w:r>
    </w:p>
    <w:p w:rsidR="00143860" w:rsidRPr="00A23E04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143860" w:rsidRPr="00A23E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A64E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143860" w:rsidRPr="00A23E04">
        <w:rPr>
          <w:rFonts w:ascii="Times New Roman" w:hAnsi="Times New Roman" w:cs="Times New Roman"/>
          <w:sz w:val="28"/>
          <w:szCs w:val="28"/>
          <w:lang w:val="ru-RU"/>
        </w:rPr>
        <w:t>. Стороны обращают внимание на обязанность работодателей:</w:t>
      </w:r>
    </w:p>
    <w:p w:rsidR="00143860" w:rsidRPr="00A23E04" w:rsidRDefault="00143860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соблюдать права и гарантии профсоюзных организаций;</w:t>
      </w:r>
    </w:p>
    <w:p w:rsidR="00143860" w:rsidRPr="00A23E04" w:rsidRDefault="00143860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создавать условия для осуществления деятельности выборного органа первичной профсоюзной организации в соответствии со статьей 377 Трудового кодекса Российской Федерации, в том числе для текущей работы</w:t>
      </w:r>
      <w:r w:rsidR="00F207AC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и для проведения собраний;</w:t>
      </w:r>
    </w:p>
    <w:p w:rsidR="00143860" w:rsidRPr="00A23E04" w:rsidRDefault="00143860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предоставлять профсоюзным органам по их запросу необходимые нормативные документы, информацию, сведения и разъяснения </w:t>
      </w:r>
      <w:r w:rsidR="0083136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по вопросам условий и охраны труда, заработной платы, другим социально-экономическим вопросам, затрагивающим социально-трудовые интересы работников;</w:t>
      </w:r>
    </w:p>
    <w:p w:rsidR="00F3038A" w:rsidRPr="00A23E04" w:rsidRDefault="00143860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ежемесячно перечислять по личным письменным заявлениям членов Профсоюза профсоюзные взносы, а по письменным заявлениям работников, не являющихся членами Профсоюза, – денежные средства из заработной платы и их перечисление безналичным путем на счет профсоюзной организации в порядке и на условиях, предусмотренных коллективным договором или соглашением;</w:t>
      </w:r>
    </w:p>
    <w:p w:rsidR="00143860" w:rsidRPr="00A23E04" w:rsidRDefault="00143860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не препятствовать представителям выборных профсоюзных органов</w:t>
      </w:r>
      <w:r w:rsidR="00F207AC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в посещении организации и подразделений, где работают члены Профсоюза;</w:t>
      </w:r>
    </w:p>
    <w:p w:rsidR="00143860" w:rsidRPr="00A23E04" w:rsidRDefault="00143860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содействовать профсоюзным органам в использовании отраслевых</w:t>
      </w:r>
      <w:r w:rsidR="00F207AC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и корпоративных информационных ресурсов для широкого информирования работников о деятельности Сторон Соглашения;</w:t>
      </w:r>
    </w:p>
    <w:p w:rsidR="00F3038A" w:rsidRPr="00A23E04" w:rsidRDefault="00143860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включать представителей коллегиального выборного органа первичной профсоюзной организации в состав комиссий по коллективным трудовым спорам, финансовому оздоровлению, реорганизации </w:t>
      </w:r>
      <w:r w:rsidR="0083136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и ликвидации организации и иных комиссий, создаваемых в организации.</w:t>
      </w:r>
    </w:p>
    <w:p w:rsidR="00B3497A" w:rsidRPr="00A23E04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F207AC" w:rsidRPr="00A23E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A64E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F207AC" w:rsidRPr="00A23E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D584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4D669A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Работодатель </w:t>
      </w:r>
      <w:r w:rsidR="00B3497A" w:rsidRPr="00A23E04">
        <w:rPr>
          <w:rFonts w:ascii="Times New Roman" w:hAnsi="Times New Roman" w:cs="Times New Roman"/>
          <w:sz w:val="28"/>
          <w:szCs w:val="28"/>
          <w:lang w:val="ru-RU"/>
        </w:rPr>
        <w:t>отчисляет средства первичной профсоюзной организации на культурно-массовую и физкультурно-оздоровительную работу</w:t>
      </w:r>
      <w:r w:rsidR="004D669A" w:rsidRPr="004D66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669A">
        <w:rPr>
          <w:rFonts w:ascii="Times New Roman" w:hAnsi="Times New Roman" w:cs="Times New Roman"/>
          <w:sz w:val="28"/>
          <w:szCs w:val="28"/>
          <w:lang w:val="ru-RU"/>
        </w:rPr>
        <w:t>на условиях,</w:t>
      </w:r>
      <w:r w:rsidR="004D669A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предусм</w:t>
      </w:r>
      <w:r w:rsidR="004D669A">
        <w:rPr>
          <w:rFonts w:ascii="Times New Roman" w:hAnsi="Times New Roman" w:cs="Times New Roman"/>
          <w:sz w:val="28"/>
          <w:szCs w:val="28"/>
          <w:lang w:val="ru-RU"/>
        </w:rPr>
        <w:t>отренных коллективным договором</w:t>
      </w:r>
      <w:r w:rsidR="00B3497A" w:rsidRPr="00A23E0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3497A" w:rsidRPr="00A23E04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B3497A" w:rsidRPr="00A23E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A64EE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B3497A" w:rsidRPr="00A23E04">
        <w:rPr>
          <w:rFonts w:ascii="Times New Roman" w:hAnsi="Times New Roman" w:cs="Times New Roman"/>
          <w:sz w:val="28"/>
          <w:szCs w:val="28"/>
          <w:lang w:val="ru-RU"/>
        </w:rPr>
        <w:t>. Работодатель вправе выделять денежные средства на оплату труда председателя первичной профсоюзной организации в размерах, установленных коллективным договором.</w:t>
      </w:r>
    </w:p>
    <w:p w:rsidR="00143860" w:rsidRPr="00A23E04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0A64EE">
        <w:rPr>
          <w:rFonts w:ascii="Times New Roman" w:hAnsi="Times New Roman" w:cs="Times New Roman"/>
          <w:sz w:val="28"/>
          <w:szCs w:val="28"/>
          <w:lang w:val="ru-RU"/>
        </w:rPr>
        <w:t>.7</w:t>
      </w:r>
      <w:r w:rsidR="00F207AC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3497A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Профсоюз, выборные органы </w:t>
      </w:r>
      <w:r w:rsidR="000A64EE" w:rsidRPr="00A23E04">
        <w:rPr>
          <w:rFonts w:ascii="Times New Roman" w:hAnsi="Times New Roman" w:cs="Times New Roman"/>
          <w:sz w:val="28"/>
          <w:szCs w:val="28"/>
          <w:lang w:val="ru-RU"/>
        </w:rPr>
        <w:t>профсоюзн</w:t>
      </w:r>
      <w:r w:rsidR="000A64EE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0A64EE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64EE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</w:t>
      </w:r>
      <w:r w:rsidR="00B3497A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вправе </w:t>
      </w:r>
      <w:r w:rsidR="00B3497A" w:rsidRPr="00A23E04">
        <w:rPr>
          <w:rFonts w:ascii="Times New Roman" w:hAnsi="Times New Roman" w:cs="Times New Roman"/>
          <w:sz w:val="28"/>
          <w:szCs w:val="28"/>
          <w:lang w:val="ru-RU"/>
        </w:rPr>
        <w:lastRenderedPageBreak/>
        <w:t>выступать с предложениями о принятии работодателем локальных нормативных актов, касающихся социально-трудовых отношений.</w:t>
      </w:r>
    </w:p>
    <w:p w:rsidR="00143860" w:rsidRPr="00A23E04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B3497A" w:rsidRPr="00A23E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A64E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B3497A" w:rsidRPr="00A23E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D584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B3497A" w:rsidRPr="00A23E04">
        <w:rPr>
          <w:rFonts w:ascii="Times New Roman" w:hAnsi="Times New Roman" w:cs="Times New Roman"/>
          <w:sz w:val="28"/>
          <w:szCs w:val="28"/>
          <w:lang w:val="ru-RU"/>
        </w:rPr>
        <w:t>Стороны признают гарантии работников, избранных (делегированных) в состав профсоюзных органов и не освобожденных</w:t>
      </w:r>
      <w:r w:rsidR="00E32622">
        <w:rPr>
          <w:rFonts w:ascii="Times New Roman" w:hAnsi="Times New Roman" w:cs="Times New Roman"/>
          <w:sz w:val="28"/>
          <w:szCs w:val="28"/>
          <w:lang w:val="ru-RU"/>
        </w:rPr>
        <w:br/>
      </w:r>
      <w:r w:rsidR="00B3497A" w:rsidRPr="00A23E04">
        <w:rPr>
          <w:rFonts w:ascii="Times New Roman" w:hAnsi="Times New Roman" w:cs="Times New Roman"/>
          <w:sz w:val="28"/>
          <w:szCs w:val="28"/>
          <w:lang w:val="ru-RU"/>
        </w:rPr>
        <w:t>от основной работы. В порядке и на условиях, определенных коллективным договором, членам выборных профсоюзных органов, уполномоченным</w:t>
      </w:r>
      <w:r w:rsidR="00E32622">
        <w:rPr>
          <w:rFonts w:ascii="Times New Roman" w:hAnsi="Times New Roman" w:cs="Times New Roman"/>
          <w:sz w:val="28"/>
          <w:szCs w:val="28"/>
          <w:lang w:val="ru-RU"/>
        </w:rPr>
        <w:br/>
      </w:r>
      <w:r w:rsidR="00B3497A" w:rsidRPr="00A23E04">
        <w:rPr>
          <w:rFonts w:ascii="Times New Roman" w:hAnsi="Times New Roman" w:cs="Times New Roman"/>
          <w:sz w:val="28"/>
          <w:szCs w:val="28"/>
          <w:lang w:val="ru-RU"/>
        </w:rPr>
        <w:t>по охране труда, не освобожденным от основной работы, может предоставляться свободное от работы время, необходимое для выполнения общественных обязанностей в интересах коллектива работников, с оплатой</w:t>
      </w:r>
      <w:r w:rsidR="00F207AC" w:rsidRPr="00A23E04">
        <w:rPr>
          <w:rFonts w:ascii="Times New Roman" w:hAnsi="Times New Roman" w:cs="Times New Roman"/>
          <w:sz w:val="28"/>
          <w:szCs w:val="28"/>
          <w:lang w:val="ru-RU"/>
        </w:rPr>
        <w:br/>
      </w:r>
      <w:r w:rsidR="00B3497A" w:rsidRPr="00A23E04">
        <w:rPr>
          <w:rFonts w:ascii="Times New Roman" w:hAnsi="Times New Roman" w:cs="Times New Roman"/>
          <w:sz w:val="28"/>
          <w:szCs w:val="28"/>
          <w:lang w:val="ru-RU"/>
        </w:rPr>
        <w:t>по среднему заработку.</w:t>
      </w:r>
    </w:p>
    <w:p w:rsidR="00B3497A" w:rsidRPr="009F1B96" w:rsidRDefault="00CA38AB" w:rsidP="006E56CC">
      <w:pPr>
        <w:ind w:firstLine="709"/>
        <w:jc w:val="both"/>
        <w:rPr>
          <w:rFonts w:ascii="Times New Roman" w:hAnsi="Times New Roman" w:cs="Times New Roman"/>
          <w:position w:val="-4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F207AC" w:rsidRPr="00A23E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A64EE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F207AC"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A0FF8" w:rsidRPr="009F1B96">
        <w:rPr>
          <w:rFonts w:ascii="Times New Roman" w:hAnsi="Times New Roman" w:cs="Times New Roman"/>
          <w:position w:val="-4"/>
          <w:sz w:val="28"/>
          <w:szCs w:val="28"/>
          <w:lang w:val="ru-RU"/>
        </w:rPr>
        <w:t xml:space="preserve">Социальные льготы и гарантии, предусмотренные коллективным договором и (или) </w:t>
      </w:r>
      <w:r w:rsidR="00971295">
        <w:rPr>
          <w:rFonts w:ascii="Times New Roman" w:hAnsi="Times New Roman" w:cs="Times New Roman"/>
          <w:position w:val="-4"/>
          <w:sz w:val="28"/>
          <w:szCs w:val="28"/>
          <w:lang w:val="ru-RU"/>
        </w:rPr>
        <w:t xml:space="preserve">корпоративной </w:t>
      </w:r>
      <w:r w:rsidR="002A0FF8" w:rsidRPr="009F1B96">
        <w:rPr>
          <w:rFonts w:ascii="Times New Roman" w:hAnsi="Times New Roman" w:cs="Times New Roman"/>
          <w:position w:val="-4"/>
          <w:sz w:val="28"/>
          <w:szCs w:val="28"/>
          <w:lang w:val="ru-RU"/>
        </w:rPr>
        <w:t>социальной программой для работников, распространяются на освобожденных от основной работы</w:t>
      </w:r>
      <w:r w:rsidR="00795051" w:rsidRPr="009F1B96">
        <w:rPr>
          <w:rFonts w:ascii="Times New Roman" w:hAnsi="Times New Roman" w:cs="Times New Roman"/>
          <w:position w:val="-4"/>
          <w:sz w:val="28"/>
          <w:szCs w:val="28"/>
          <w:lang w:val="ru-RU"/>
        </w:rPr>
        <w:t xml:space="preserve"> профсоюзных работников</w:t>
      </w:r>
      <w:r w:rsidR="002A0FF8" w:rsidRPr="009F1B96">
        <w:rPr>
          <w:rFonts w:ascii="Times New Roman" w:hAnsi="Times New Roman" w:cs="Times New Roman"/>
          <w:position w:val="-4"/>
          <w:sz w:val="28"/>
          <w:szCs w:val="28"/>
          <w:lang w:val="ru-RU"/>
        </w:rPr>
        <w:t xml:space="preserve">, а также </w:t>
      </w:r>
      <w:r w:rsidR="00795051" w:rsidRPr="009F1B96">
        <w:rPr>
          <w:rFonts w:ascii="Times New Roman" w:hAnsi="Times New Roman" w:cs="Times New Roman"/>
          <w:position w:val="-4"/>
          <w:sz w:val="28"/>
          <w:szCs w:val="28"/>
          <w:lang w:val="ru-RU"/>
        </w:rPr>
        <w:t xml:space="preserve">на </w:t>
      </w:r>
      <w:r w:rsidR="002A0FF8" w:rsidRPr="009F1B96">
        <w:rPr>
          <w:rFonts w:ascii="Times New Roman" w:hAnsi="Times New Roman" w:cs="Times New Roman"/>
          <w:position w:val="-4"/>
          <w:sz w:val="28"/>
          <w:szCs w:val="28"/>
          <w:lang w:val="ru-RU"/>
        </w:rPr>
        <w:t>штатных работников профсоюзного комитета</w:t>
      </w:r>
      <w:r w:rsidR="00B3497A" w:rsidRPr="009F1B96">
        <w:rPr>
          <w:rFonts w:ascii="Times New Roman" w:hAnsi="Times New Roman" w:cs="Times New Roman"/>
          <w:position w:val="-4"/>
          <w:sz w:val="28"/>
          <w:szCs w:val="28"/>
          <w:lang w:val="ru-RU"/>
        </w:rPr>
        <w:t>.</w:t>
      </w:r>
    </w:p>
    <w:p w:rsidR="00143860" w:rsidRPr="00A23E04" w:rsidRDefault="00CA38AB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F207AC" w:rsidRPr="00A23E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A64EE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F207AC" w:rsidRPr="00A23E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D5848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gramStart"/>
      <w:r w:rsidR="00AB4A70" w:rsidRPr="00AB4A70">
        <w:rPr>
          <w:rFonts w:ascii="Times New Roman" w:hAnsi="Times New Roman" w:cs="Times New Roman"/>
          <w:sz w:val="28"/>
          <w:szCs w:val="28"/>
          <w:lang w:val="ru-RU"/>
        </w:rPr>
        <w:t xml:space="preserve">Работники, у которых срок действия квалификационной категории, установленной (присвоенной) по результатам аттестации, истекает в период исполнения ими на освобожденной основе полномочий </w:t>
      </w:r>
      <w:r w:rsidR="00DD5848">
        <w:rPr>
          <w:rFonts w:ascii="Times New Roman" w:hAnsi="Times New Roman" w:cs="Times New Roman"/>
          <w:sz w:val="28"/>
          <w:szCs w:val="28"/>
          <w:lang w:val="ru-RU"/>
        </w:rPr>
        <w:br/>
      </w:r>
      <w:r w:rsidR="00AB4A70" w:rsidRPr="00AB4A70">
        <w:rPr>
          <w:rFonts w:ascii="Times New Roman" w:hAnsi="Times New Roman" w:cs="Times New Roman"/>
          <w:sz w:val="28"/>
          <w:szCs w:val="28"/>
          <w:lang w:val="ru-RU"/>
        </w:rPr>
        <w:t>в составе выборного профсоюзного органа или в течение шести месяцев после</w:t>
      </w:r>
      <w:r w:rsidR="00DD58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4A70" w:rsidRPr="00AB4A70">
        <w:rPr>
          <w:rFonts w:ascii="Times New Roman" w:hAnsi="Times New Roman" w:cs="Times New Roman"/>
          <w:sz w:val="28"/>
          <w:szCs w:val="28"/>
          <w:lang w:val="ru-RU"/>
        </w:rPr>
        <w:t>их окончания, имеют право на период до прохождения ими аттестации</w:t>
      </w:r>
      <w:r w:rsidR="00DD58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4A70" w:rsidRPr="00AB4A70">
        <w:rPr>
          <w:rFonts w:ascii="Times New Roman" w:hAnsi="Times New Roman" w:cs="Times New Roman"/>
          <w:sz w:val="28"/>
          <w:szCs w:val="28"/>
          <w:lang w:val="ru-RU"/>
        </w:rPr>
        <w:t xml:space="preserve">в установленном порядке на оплату труда, предусмотренную </w:t>
      </w:r>
      <w:r w:rsidR="00DD5848">
        <w:rPr>
          <w:rFonts w:ascii="Times New Roman" w:hAnsi="Times New Roman" w:cs="Times New Roman"/>
          <w:sz w:val="28"/>
          <w:szCs w:val="28"/>
          <w:lang w:val="ru-RU"/>
        </w:rPr>
        <w:br/>
      </w:r>
      <w:r w:rsidR="00AB4A70" w:rsidRPr="00AB4A70">
        <w:rPr>
          <w:rFonts w:ascii="Times New Roman" w:hAnsi="Times New Roman" w:cs="Times New Roman"/>
          <w:sz w:val="28"/>
          <w:szCs w:val="28"/>
          <w:lang w:val="ru-RU"/>
        </w:rPr>
        <w:t>для работников, имеющих соответствующую квалификационную категорию</w:t>
      </w:r>
      <w:r w:rsidR="00B3497A" w:rsidRPr="00A23E0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B3497A" w:rsidRPr="00A23E04" w:rsidRDefault="00B3497A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6F8F" w:rsidRPr="00A23E04" w:rsidRDefault="009D6F8F" w:rsidP="003B53F4">
      <w:pPr>
        <w:keepNext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Глава 1</w:t>
      </w:r>
      <w:r w:rsidR="00CA38A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A23E04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выполнением Соглашения</w:t>
      </w:r>
    </w:p>
    <w:p w:rsidR="00B3497A" w:rsidRPr="00A23E04" w:rsidRDefault="00B3497A" w:rsidP="006E56CC">
      <w:pPr>
        <w:keepNext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6F8F" w:rsidRPr="00A23E04" w:rsidRDefault="009D6F8F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A38A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.1. </w:t>
      </w:r>
      <w:r w:rsidR="00E76F53">
        <w:rPr>
          <w:rFonts w:ascii="Times New Roman" w:hAnsi="Times New Roman" w:cs="Times New Roman"/>
          <w:sz w:val="28"/>
          <w:szCs w:val="28"/>
          <w:lang w:val="ru-RU"/>
        </w:rPr>
        <w:t xml:space="preserve">Текущий </w:t>
      </w:r>
      <w:proofErr w:type="gramStart"/>
      <w:r w:rsidR="00E76F53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онтроль за</w:t>
      </w:r>
      <w:proofErr w:type="gramEnd"/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выполнением Соглашения осуществляет </w:t>
      </w:r>
      <w:r w:rsidR="007A191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17AA3">
        <w:rPr>
          <w:rFonts w:ascii="Times New Roman" w:hAnsi="Times New Roman" w:cs="Times New Roman"/>
          <w:sz w:val="28"/>
          <w:szCs w:val="28"/>
          <w:lang w:val="ru-RU"/>
        </w:rPr>
        <w:t>траслев</w:t>
      </w:r>
      <w:r w:rsidR="007A1917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017AA3">
        <w:rPr>
          <w:rFonts w:ascii="Times New Roman" w:hAnsi="Times New Roman" w:cs="Times New Roman"/>
          <w:sz w:val="28"/>
          <w:szCs w:val="28"/>
          <w:lang w:val="ru-RU"/>
        </w:rPr>
        <w:t xml:space="preserve"> комиссия</w:t>
      </w:r>
      <w:r w:rsidR="007A1917">
        <w:rPr>
          <w:rFonts w:ascii="Times New Roman" w:hAnsi="Times New Roman" w:cs="Times New Roman"/>
          <w:sz w:val="28"/>
          <w:szCs w:val="28"/>
          <w:lang w:val="ru-RU"/>
        </w:rPr>
        <w:t xml:space="preserve"> в порядке, установленном Сторонами Соглашения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1462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а также соответствующими органами по труду.</w:t>
      </w:r>
    </w:p>
    <w:p w:rsidR="009D6F8F" w:rsidRPr="00A23E04" w:rsidRDefault="009D6F8F" w:rsidP="006E56C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515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A38AB" w:rsidRPr="00AA515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A515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17AA3" w:rsidRPr="00AA5159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A515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75667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AA5159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 о выполнении Соглашения ежегодно рассматривается на совместном заседании коллегиальных органов Сторон </w:t>
      </w:r>
      <w:r w:rsidR="006756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A5159">
        <w:rPr>
          <w:rFonts w:ascii="Times New Roman" w:hAnsi="Times New Roman" w:cs="Times New Roman"/>
          <w:sz w:val="28"/>
          <w:szCs w:val="28"/>
          <w:lang w:val="ru-RU"/>
        </w:rPr>
        <w:t>и доводится</w:t>
      </w:r>
      <w:r w:rsidR="00675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A5159">
        <w:rPr>
          <w:rFonts w:ascii="Times New Roman" w:hAnsi="Times New Roman" w:cs="Times New Roman"/>
          <w:sz w:val="28"/>
          <w:szCs w:val="28"/>
          <w:lang w:val="ru-RU"/>
        </w:rPr>
        <w:t xml:space="preserve">до сведения организаций, органов, осуществляющих управление в сфере АПК субъектов Российской Федерации, территориальных и первичных организаций Профсоюза, </w:t>
      </w:r>
      <w:r w:rsidR="00CD2475" w:rsidRPr="00E32622">
        <w:rPr>
          <w:rFonts w:ascii="Times New Roman" w:hAnsi="Times New Roman" w:cs="Times New Roman"/>
          <w:sz w:val="28"/>
          <w:szCs w:val="28"/>
          <w:lang w:val="ru-RU"/>
        </w:rPr>
        <w:t xml:space="preserve">может </w:t>
      </w:r>
      <w:r w:rsidRPr="00E32622">
        <w:rPr>
          <w:rFonts w:ascii="Times New Roman" w:hAnsi="Times New Roman" w:cs="Times New Roman"/>
          <w:sz w:val="28"/>
          <w:szCs w:val="28"/>
          <w:lang w:val="ru-RU"/>
        </w:rPr>
        <w:t>размещат</w:t>
      </w:r>
      <w:r w:rsidR="00CD2475" w:rsidRPr="00E32622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E32622">
        <w:rPr>
          <w:rFonts w:ascii="Times New Roman" w:hAnsi="Times New Roman" w:cs="Times New Roman"/>
          <w:sz w:val="28"/>
          <w:szCs w:val="28"/>
          <w:lang w:val="ru-RU"/>
        </w:rPr>
        <w:t xml:space="preserve">ся на официальных сайтах Сторон Соглашения </w:t>
      </w:r>
      <w:r w:rsidR="0067566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2622">
        <w:rPr>
          <w:rFonts w:ascii="Times New Roman" w:hAnsi="Times New Roman" w:cs="Times New Roman"/>
          <w:sz w:val="28"/>
          <w:szCs w:val="28"/>
          <w:lang w:val="ru-RU"/>
        </w:rPr>
        <w:t>в информационно-телекоммуникационной сети «Интернет».</w:t>
      </w:r>
    </w:p>
    <w:p w:rsidR="009D6F8F" w:rsidRPr="00A23E04" w:rsidRDefault="009D6F8F" w:rsidP="003B53F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A38A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17AA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. Текущая работа Отраслевой комиссии проводится в помещении, предоставляемом в здании Министерства в установленном порядке. </w:t>
      </w:r>
    </w:p>
    <w:p w:rsidR="004410D1" w:rsidRDefault="009D6F8F" w:rsidP="00EE6DF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3E0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A38A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17AA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. Ответственность за нарушение или невыполнение обязательств, предусмотренных настоящим Соглашением, за непредставление информации, необходимой для осуществления </w:t>
      </w:r>
      <w:proofErr w:type="gramStart"/>
      <w:r w:rsidRPr="00A23E04">
        <w:rPr>
          <w:rFonts w:ascii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Pr="00A23E04">
        <w:rPr>
          <w:rFonts w:ascii="Times New Roman" w:hAnsi="Times New Roman" w:cs="Times New Roman"/>
          <w:sz w:val="28"/>
          <w:szCs w:val="28"/>
          <w:lang w:val="ru-RU"/>
        </w:rPr>
        <w:t xml:space="preserve"> соблюдением Соглашения, устанавливается в соответствии с действующим законодательством</w:t>
      </w:r>
      <w:r w:rsidR="00506D56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</w:t>
      </w:r>
      <w:r w:rsidR="00B14627"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sectPr w:rsidR="004410D1" w:rsidSect="00B517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73" w:right="1134" w:bottom="1134" w:left="1701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43E" w:rsidRDefault="00F2543E" w:rsidP="0042189C">
      <w:r>
        <w:separator/>
      </w:r>
    </w:p>
  </w:endnote>
  <w:endnote w:type="continuationSeparator" w:id="0">
    <w:p w:rsidR="00F2543E" w:rsidRDefault="00F2543E" w:rsidP="0042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OpenSymbol">
    <w:altName w:val="Segoe UI Symbol"/>
    <w:charset w:val="02"/>
    <w:family w:val="auto"/>
    <w:pitch w:val="default"/>
  </w:font>
  <w:font w:name="Albany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7C0" w:rsidRDefault="00B517C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D0D" w:rsidRDefault="00B62D0D">
    <w:pPr>
      <w:pStyle w:val="a7"/>
      <w:jc w:val="right"/>
    </w:pPr>
  </w:p>
  <w:p w:rsidR="00B62D0D" w:rsidRDefault="00B62D0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7C0" w:rsidRDefault="00B517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43E" w:rsidRDefault="00F2543E" w:rsidP="0042189C">
      <w:r>
        <w:separator/>
      </w:r>
    </w:p>
  </w:footnote>
  <w:footnote w:type="continuationSeparator" w:id="0">
    <w:p w:rsidR="00F2543E" w:rsidRDefault="00F2543E" w:rsidP="00421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7C0" w:rsidRDefault="00B517C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5669701"/>
      <w:docPartObj>
        <w:docPartGallery w:val="Page Numbers (Top of Page)"/>
        <w:docPartUnique/>
      </w:docPartObj>
    </w:sdtPr>
    <w:sdtEndPr/>
    <w:sdtContent>
      <w:p w:rsidR="00B517C0" w:rsidRDefault="00B517C0">
        <w:pPr>
          <w:pStyle w:val="a9"/>
          <w:jc w:val="center"/>
        </w:pPr>
      </w:p>
      <w:p w:rsidR="00B517C0" w:rsidRPr="00B517C0" w:rsidRDefault="00B517C0">
        <w:pPr>
          <w:pStyle w:val="a9"/>
          <w:jc w:val="center"/>
          <w:rPr>
            <w:lang w:val="ru-RU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DFD" w:rsidRPr="00EE6DFD">
          <w:rPr>
            <w:noProof/>
            <w:lang w:val="ru-RU"/>
          </w:rPr>
          <w:t>32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7C0" w:rsidRDefault="00B517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755C"/>
    <w:multiLevelType w:val="multilevel"/>
    <w:tmpl w:val="5E02D718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1E706589"/>
    <w:multiLevelType w:val="multilevel"/>
    <w:tmpl w:val="5E02D718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E0"/>
    <w:rsid w:val="00000ED3"/>
    <w:rsid w:val="0000231D"/>
    <w:rsid w:val="000052CD"/>
    <w:rsid w:val="000110E8"/>
    <w:rsid w:val="000124E4"/>
    <w:rsid w:val="000147E7"/>
    <w:rsid w:val="000148C5"/>
    <w:rsid w:val="00017713"/>
    <w:rsid w:val="00017AA3"/>
    <w:rsid w:val="000217EF"/>
    <w:rsid w:val="00021A92"/>
    <w:rsid w:val="00023704"/>
    <w:rsid w:val="00023780"/>
    <w:rsid w:val="000252A1"/>
    <w:rsid w:val="00025758"/>
    <w:rsid w:val="00026520"/>
    <w:rsid w:val="0002681E"/>
    <w:rsid w:val="00026C4F"/>
    <w:rsid w:val="00030575"/>
    <w:rsid w:val="00031B30"/>
    <w:rsid w:val="0003265C"/>
    <w:rsid w:val="00032B06"/>
    <w:rsid w:val="00033C97"/>
    <w:rsid w:val="00034305"/>
    <w:rsid w:val="00034F92"/>
    <w:rsid w:val="000353F9"/>
    <w:rsid w:val="00037002"/>
    <w:rsid w:val="00040276"/>
    <w:rsid w:val="00040CE8"/>
    <w:rsid w:val="0004326B"/>
    <w:rsid w:val="0004409D"/>
    <w:rsid w:val="00045D5D"/>
    <w:rsid w:val="00045E1B"/>
    <w:rsid w:val="00050AA7"/>
    <w:rsid w:val="00052CEC"/>
    <w:rsid w:val="000530C8"/>
    <w:rsid w:val="00055634"/>
    <w:rsid w:val="0005589B"/>
    <w:rsid w:val="000558E9"/>
    <w:rsid w:val="00062CA5"/>
    <w:rsid w:val="00062F41"/>
    <w:rsid w:val="00063F10"/>
    <w:rsid w:val="00064FE9"/>
    <w:rsid w:val="00066905"/>
    <w:rsid w:val="0007172A"/>
    <w:rsid w:val="00074E67"/>
    <w:rsid w:val="00076E11"/>
    <w:rsid w:val="0008061D"/>
    <w:rsid w:val="000817F4"/>
    <w:rsid w:val="00082008"/>
    <w:rsid w:val="00082D6E"/>
    <w:rsid w:val="000831FB"/>
    <w:rsid w:val="00083410"/>
    <w:rsid w:val="0008494B"/>
    <w:rsid w:val="00086BB3"/>
    <w:rsid w:val="00090FB5"/>
    <w:rsid w:val="00091113"/>
    <w:rsid w:val="00091A79"/>
    <w:rsid w:val="000922C4"/>
    <w:rsid w:val="000926DD"/>
    <w:rsid w:val="0009623D"/>
    <w:rsid w:val="000A0D72"/>
    <w:rsid w:val="000A1FB4"/>
    <w:rsid w:val="000A302C"/>
    <w:rsid w:val="000A51B3"/>
    <w:rsid w:val="000A58CC"/>
    <w:rsid w:val="000A5CA0"/>
    <w:rsid w:val="000A6478"/>
    <w:rsid w:val="000A64EE"/>
    <w:rsid w:val="000B177F"/>
    <w:rsid w:val="000B4054"/>
    <w:rsid w:val="000B4350"/>
    <w:rsid w:val="000B5E8D"/>
    <w:rsid w:val="000B6120"/>
    <w:rsid w:val="000C0165"/>
    <w:rsid w:val="000C4712"/>
    <w:rsid w:val="000C6F52"/>
    <w:rsid w:val="000D0774"/>
    <w:rsid w:val="000D16EE"/>
    <w:rsid w:val="000D32B6"/>
    <w:rsid w:val="000D3D79"/>
    <w:rsid w:val="000D3FFD"/>
    <w:rsid w:val="000D4A30"/>
    <w:rsid w:val="000D4A34"/>
    <w:rsid w:val="000D5191"/>
    <w:rsid w:val="000D5460"/>
    <w:rsid w:val="000E03E7"/>
    <w:rsid w:val="000E08B5"/>
    <w:rsid w:val="000E0ACB"/>
    <w:rsid w:val="000E1229"/>
    <w:rsid w:val="000E5457"/>
    <w:rsid w:val="000E6162"/>
    <w:rsid w:val="000E6332"/>
    <w:rsid w:val="000E65C8"/>
    <w:rsid w:val="000E6C0B"/>
    <w:rsid w:val="000F00E5"/>
    <w:rsid w:val="000F0833"/>
    <w:rsid w:val="000F0D2D"/>
    <w:rsid w:val="000F20F7"/>
    <w:rsid w:val="000F244E"/>
    <w:rsid w:val="000F3468"/>
    <w:rsid w:val="000F511E"/>
    <w:rsid w:val="000F5CD5"/>
    <w:rsid w:val="000F75C3"/>
    <w:rsid w:val="00100B4A"/>
    <w:rsid w:val="001014CD"/>
    <w:rsid w:val="001026A0"/>
    <w:rsid w:val="0010370C"/>
    <w:rsid w:val="00104ECF"/>
    <w:rsid w:val="00105E81"/>
    <w:rsid w:val="001075B1"/>
    <w:rsid w:val="00107BB9"/>
    <w:rsid w:val="00111197"/>
    <w:rsid w:val="00112ACE"/>
    <w:rsid w:val="0011507B"/>
    <w:rsid w:val="00117F88"/>
    <w:rsid w:val="001210D9"/>
    <w:rsid w:val="001213DD"/>
    <w:rsid w:val="00121DBE"/>
    <w:rsid w:val="001225B5"/>
    <w:rsid w:val="00122951"/>
    <w:rsid w:val="0012344C"/>
    <w:rsid w:val="00123F6B"/>
    <w:rsid w:val="0012479D"/>
    <w:rsid w:val="00124D34"/>
    <w:rsid w:val="00125AAB"/>
    <w:rsid w:val="00130C5C"/>
    <w:rsid w:val="00131839"/>
    <w:rsid w:val="001319AD"/>
    <w:rsid w:val="0013495F"/>
    <w:rsid w:val="00137F4E"/>
    <w:rsid w:val="00141040"/>
    <w:rsid w:val="00141932"/>
    <w:rsid w:val="0014259E"/>
    <w:rsid w:val="00143860"/>
    <w:rsid w:val="00143C68"/>
    <w:rsid w:val="00143EC9"/>
    <w:rsid w:val="00144FA8"/>
    <w:rsid w:val="001451BB"/>
    <w:rsid w:val="00145200"/>
    <w:rsid w:val="0014711D"/>
    <w:rsid w:val="00153B66"/>
    <w:rsid w:val="00156E99"/>
    <w:rsid w:val="00161F7D"/>
    <w:rsid w:val="00162DB3"/>
    <w:rsid w:val="00165023"/>
    <w:rsid w:val="0016548D"/>
    <w:rsid w:val="00167ACE"/>
    <w:rsid w:val="001724E4"/>
    <w:rsid w:val="00172522"/>
    <w:rsid w:val="00172E57"/>
    <w:rsid w:val="00172F42"/>
    <w:rsid w:val="00173393"/>
    <w:rsid w:val="001733E6"/>
    <w:rsid w:val="00176054"/>
    <w:rsid w:val="00176613"/>
    <w:rsid w:val="00177411"/>
    <w:rsid w:val="00182693"/>
    <w:rsid w:val="00183C7C"/>
    <w:rsid w:val="001842FE"/>
    <w:rsid w:val="0018493E"/>
    <w:rsid w:val="001867BE"/>
    <w:rsid w:val="0019012F"/>
    <w:rsid w:val="0019105A"/>
    <w:rsid w:val="00192777"/>
    <w:rsid w:val="00193559"/>
    <w:rsid w:val="0019794A"/>
    <w:rsid w:val="001A0095"/>
    <w:rsid w:val="001A027F"/>
    <w:rsid w:val="001A1112"/>
    <w:rsid w:val="001A4722"/>
    <w:rsid w:val="001A4EFE"/>
    <w:rsid w:val="001A5AF8"/>
    <w:rsid w:val="001A5FA7"/>
    <w:rsid w:val="001A6B32"/>
    <w:rsid w:val="001B2D53"/>
    <w:rsid w:val="001B5236"/>
    <w:rsid w:val="001B56C1"/>
    <w:rsid w:val="001B7271"/>
    <w:rsid w:val="001C20DE"/>
    <w:rsid w:val="001C25C1"/>
    <w:rsid w:val="001C486C"/>
    <w:rsid w:val="001C7050"/>
    <w:rsid w:val="001C7FF7"/>
    <w:rsid w:val="001D093E"/>
    <w:rsid w:val="001D0DD5"/>
    <w:rsid w:val="001D120C"/>
    <w:rsid w:val="001D2F39"/>
    <w:rsid w:val="001D3E0D"/>
    <w:rsid w:val="001D5902"/>
    <w:rsid w:val="001D7124"/>
    <w:rsid w:val="001E0328"/>
    <w:rsid w:val="001E0681"/>
    <w:rsid w:val="001E2057"/>
    <w:rsid w:val="001E244F"/>
    <w:rsid w:val="001E3E93"/>
    <w:rsid w:val="001E4167"/>
    <w:rsid w:val="001E416B"/>
    <w:rsid w:val="001E47D4"/>
    <w:rsid w:val="001E4B3B"/>
    <w:rsid w:val="001E54F0"/>
    <w:rsid w:val="001F0CDF"/>
    <w:rsid w:val="001F3277"/>
    <w:rsid w:val="001F3BCC"/>
    <w:rsid w:val="001F53F5"/>
    <w:rsid w:val="001F589A"/>
    <w:rsid w:val="001F6797"/>
    <w:rsid w:val="001F698B"/>
    <w:rsid w:val="0020034C"/>
    <w:rsid w:val="002006C8"/>
    <w:rsid w:val="0020134A"/>
    <w:rsid w:val="00201857"/>
    <w:rsid w:val="0020440D"/>
    <w:rsid w:val="00205421"/>
    <w:rsid w:val="002063AD"/>
    <w:rsid w:val="002077F0"/>
    <w:rsid w:val="0021133E"/>
    <w:rsid w:val="00214FDF"/>
    <w:rsid w:val="002164A4"/>
    <w:rsid w:val="00216A7E"/>
    <w:rsid w:val="00217226"/>
    <w:rsid w:val="00217A77"/>
    <w:rsid w:val="00222E96"/>
    <w:rsid w:val="0022340B"/>
    <w:rsid w:val="00223414"/>
    <w:rsid w:val="00223850"/>
    <w:rsid w:val="00223AD8"/>
    <w:rsid w:val="00225008"/>
    <w:rsid w:val="002255C2"/>
    <w:rsid w:val="00225C41"/>
    <w:rsid w:val="002268B6"/>
    <w:rsid w:val="002275C9"/>
    <w:rsid w:val="00230BBB"/>
    <w:rsid w:val="00234105"/>
    <w:rsid w:val="002342E1"/>
    <w:rsid w:val="00236B3D"/>
    <w:rsid w:val="00240594"/>
    <w:rsid w:val="002413E5"/>
    <w:rsid w:val="00241D8A"/>
    <w:rsid w:val="0024245A"/>
    <w:rsid w:val="00244060"/>
    <w:rsid w:val="0024541B"/>
    <w:rsid w:val="00245C13"/>
    <w:rsid w:val="00245DCB"/>
    <w:rsid w:val="002542AA"/>
    <w:rsid w:val="00254676"/>
    <w:rsid w:val="00255C20"/>
    <w:rsid w:val="002566E3"/>
    <w:rsid w:val="00257864"/>
    <w:rsid w:val="00261761"/>
    <w:rsid w:val="00261C7A"/>
    <w:rsid w:val="0026235E"/>
    <w:rsid w:val="00267291"/>
    <w:rsid w:val="002672B4"/>
    <w:rsid w:val="00270F87"/>
    <w:rsid w:val="0027161A"/>
    <w:rsid w:val="00273CEB"/>
    <w:rsid w:val="00274A50"/>
    <w:rsid w:val="00274AB2"/>
    <w:rsid w:val="00274E55"/>
    <w:rsid w:val="00275F7C"/>
    <w:rsid w:val="00277882"/>
    <w:rsid w:val="002823B0"/>
    <w:rsid w:val="00282B08"/>
    <w:rsid w:val="00282F17"/>
    <w:rsid w:val="002860C3"/>
    <w:rsid w:val="00287772"/>
    <w:rsid w:val="00290375"/>
    <w:rsid w:val="00290607"/>
    <w:rsid w:val="00292727"/>
    <w:rsid w:val="002947F6"/>
    <w:rsid w:val="002949D8"/>
    <w:rsid w:val="00294DE0"/>
    <w:rsid w:val="00294EEA"/>
    <w:rsid w:val="00294FC7"/>
    <w:rsid w:val="00295382"/>
    <w:rsid w:val="00295470"/>
    <w:rsid w:val="002954B5"/>
    <w:rsid w:val="00295B3C"/>
    <w:rsid w:val="0029640B"/>
    <w:rsid w:val="00296742"/>
    <w:rsid w:val="002A0856"/>
    <w:rsid w:val="002A0FF8"/>
    <w:rsid w:val="002A11ED"/>
    <w:rsid w:val="002A15F6"/>
    <w:rsid w:val="002A1973"/>
    <w:rsid w:val="002A1FB9"/>
    <w:rsid w:val="002A5DDA"/>
    <w:rsid w:val="002B004C"/>
    <w:rsid w:val="002B15E2"/>
    <w:rsid w:val="002B326A"/>
    <w:rsid w:val="002B3728"/>
    <w:rsid w:val="002C267F"/>
    <w:rsid w:val="002C398F"/>
    <w:rsid w:val="002C4129"/>
    <w:rsid w:val="002C52B2"/>
    <w:rsid w:val="002C65F4"/>
    <w:rsid w:val="002C7C4D"/>
    <w:rsid w:val="002D2913"/>
    <w:rsid w:val="002D316B"/>
    <w:rsid w:val="002D4DE5"/>
    <w:rsid w:val="002D7214"/>
    <w:rsid w:val="002E6EA9"/>
    <w:rsid w:val="002E77E0"/>
    <w:rsid w:val="002F0744"/>
    <w:rsid w:val="002F165A"/>
    <w:rsid w:val="002F4D0F"/>
    <w:rsid w:val="002F5246"/>
    <w:rsid w:val="002F670D"/>
    <w:rsid w:val="002F7549"/>
    <w:rsid w:val="002F787D"/>
    <w:rsid w:val="002F7880"/>
    <w:rsid w:val="003006CB"/>
    <w:rsid w:val="00301669"/>
    <w:rsid w:val="00301D87"/>
    <w:rsid w:val="003021F6"/>
    <w:rsid w:val="00302B1C"/>
    <w:rsid w:val="003116E6"/>
    <w:rsid w:val="00311A55"/>
    <w:rsid w:val="00312692"/>
    <w:rsid w:val="0031283F"/>
    <w:rsid w:val="003128F7"/>
    <w:rsid w:val="003139AC"/>
    <w:rsid w:val="003157D3"/>
    <w:rsid w:val="00315FAF"/>
    <w:rsid w:val="0031731F"/>
    <w:rsid w:val="00320AAE"/>
    <w:rsid w:val="00324801"/>
    <w:rsid w:val="00333075"/>
    <w:rsid w:val="00334B3F"/>
    <w:rsid w:val="00334FEE"/>
    <w:rsid w:val="00336050"/>
    <w:rsid w:val="00336C9C"/>
    <w:rsid w:val="00341A23"/>
    <w:rsid w:val="00343FD0"/>
    <w:rsid w:val="00346F05"/>
    <w:rsid w:val="00351B87"/>
    <w:rsid w:val="00354D1D"/>
    <w:rsid w:val="003604A5"/>
    <w:rsid w:val="00361BC6"/>
    <w:rsid w:val="00361E73"/>
    <w:rsid w:val="00362D99"/>
    <w:rsid w:val="00362E9B"/>
    <w:rsid w:val="00363550"/>
    <w:rsid w:val="00364012"/>
    <w:rsid w:val="00364070"/>
    <w:rsid w:val="00364B33"/>
    <w:rsid w:val="0036559A"/>
    <w:rsid w:val="003664CE"/>
    <w:rsid w:val="003676E5"/>
    <w:rsid w:val="00367C3E"/>
    <w:rsid w:val="003705B4"/>
    <w:rsid w:val="003712C9"/>
    <w:rsid w:val="003717F4"/>
    <w:rsid w:val="0037238C"/>
    <w:rsid w:val="00375E46"/>
    <w:rsid w:val="00377C0F"/>
    <w:rsid w:val="003801CE"/>
    <w:rsid w:val="003810B4"/>
    <w:rsid w:val="00383BA0"/>
    <w:rsid w:val="00383D2F"/>
    <w:rsid w:val="0039090A"/>
    <w:rsid w:val="00390E67"/>
    <w:rsid w:val="003912E6"/>
    <w:rsid w:val="003913A1"/>
    <w:rsid w:val="003927C0"/>
    <w:rsid w:val="00393F02"/>
    <w:rsid w:val="00394B1E"/>
    <w:rsid w:val="003966CC"/>
    <w:rsid w:val="0039728B"/>
    <w:rsid w:val="0039772D"/>
    <w:rsid w:val="003A019E"/>
    <w:rsid w:val="003A02FF"/>
    <w:rsid w:val="003A08A1"/>
    <w:rsid w:val="003A0CFF"/>
    <w:rsid w:val="003A2BBC"/>
    <w:rsid w:val="003A30C8"/>
    <w:rsid w:val="003A41A4"/>
    <w:rsid w:val="003A513B"/>
    <w:rsid w:val="003A5E39"/>
    <w:rsid w:val="003A61BD"/>
    <w:rsid w:val="003A64D2"/>
    <w:rsid w:val="003A702B"/>
    <w:rsid w:val="003B1812"/>
    <w:rsid w:val="003B27BC"/>
    <w:rsid w:val="003B4712"/>
    <w:rsid w:val="003B53F4"/>
    <w:rsid w:val="003B60D8"/>
    <w:rsid w:val="003B70F2"/>
    <w:rsid w:val="003B7BC3"/>
    <w:rsid w:val="003C2386"/>
    <w:rsid w:val="003C65DE"/>
    <w:rsid w:val="003C7EA3"/>
    <w:rsid w:val="003D0DBA"/>
    <w:rsid w:val="003D20B3"/>
    <w:rsid w:val="003D5D33"/>
    <w:rsid w:val="003D6858"/>
    <w:rsid w:val="003E4BF6"/>
    <w:rsid w:val="003E51D7"/>
    <w:rsid w:val="003E602D"/>
    <w:rsid w:val="003F13E1"/>
    <w:rsid w:val="003F18E5"/>
    <w:rsid w:val="003F3789"/>
    <w:rsid w:val="003F3A8D"/>
    <w:rsid w:val="003F5965"/>
    <w:rsid w:val="003F5ADA"/>
    <w:rsid w:val="003F6D9A"/>
    <w:rsid w:val="004010F9"/>
    <w:rsid w:val="0040142D"/>
    <w:rsid w:val="004017E1"/>
    <w:rsid w:val="004028B8"/>
    <w:rsid w:val="00403541"/>
    <w:rsid w:val="004037B2"/>
    <w:rsid w:val="004061AE"/>
    <w:rsid w:val="00406632"/>
    <w:rsid w:val="00406837"/>
    <w:rsid w:val="0041227C"/>
    <w:rsid w:val="00412854"/>
    <w:rsid w:val="00413A6F"/>
    <w:rsid w:val="0041550E"/>
    <w:rsid w:val="00416218"/>
    <w:rsid w:val="00416FB3"/>
    <w:rsid w:val="00417E76"/>
    <w:rsid w:val="00420BE0"/>
    <w:rsid w:val="00420E5D"/>
    <w:rsid w:val="0042189C"/>
    <w:rsid w:val="004246DF"/>
    <w:rsid w:val="004259AF"/>
    <w:rsid w:val="004317C6"/>
    <w:rsid w:val="00431A32"/>
    <w:rsid w:val="004326F5"/>
    <w:rsid w:val="004335B9"/>
    <w:rsid w:val="004340F5"/>
    <w:rsid w:val="0043474D"/>
    <w:rsid w:val="00434FC1"/>
    <w:rsid w:val="00435291"/>
    <w:rsid w:val="004354CB"/>
    <w:rsid w:val="0044014D"/>
    <w:rsid w:val="004410D1"/>
    <w:rsid w:val="00441756"/>
    <w:rsid w:val="00441BC8"/>
    <w:rsid w:val="00442678"/>
    <w:rsid w:val="0044356D"/>
    <w:rsid w:val="00443BED"/>
    <w:rsid w:val="00444DA1"/>
    <w:rsid w:val="00445135"/>
    <w:rsid w:val="00446976"/>
    <w:rsid w:val="00450364"/>
    <w:rsid w:val="00450A56"/>
    <w:rsid w:val="004517B6"/>
    <w:rsid w:val="00453F84"/>
    <w:rsid w:val="004546C6"/>
    <w:rsid w:val="00454857"/>
    <w:rsid w:val="00456427"/>
    <w:rsid w:val="004564AA"/>
    <w:rsid w:val="004623ED"/>
    <w:rsid w:val="0046248F"/>
    <w:rsid w:val="004628E6"/>
    <w:rsid w:val="00462957"/>
    <w:rsid w:val="004629EC"/>
    <w:rsid w:val="00462AAF"/>
    <w:rsid w:val="00464E9B"/>
    <w:rsid w:val="004659E1"/>
    <w:rsid w:val="00466167"/>
    <w:rsid w:val="00467534"/>
    <w:rsid w:val="0046796E"/>
    <w:rsid w:val="00470D86"/>
    <w:rsid w:val="004730E4"/>
    <w:rsid w:val="004735F4"/>
    <w:rsid w:val="00473DE0"/>
    <w:rsid w:val="004747BD"/>
    <w:rsid w:val="004759BF"/>
    <w:rsid w:val="0048391D"/>
    <w:rsid w:val="004845A2"/>
    <w:rsid w:val="00484604"/>
    <w:rsid w:val="0048496B"/>
    <w:rsid w:val="004851B1"/>
    <w:rsid w:val="004855CD"/>
    <w:rsid w:val="00486FB7"/>
    <w:rsid w:val="00490D5A"/>
    <w:rsid w:val="00491BEB"/>
    <w:rsid w:val="00492C02"/>
    <w:rsid w:val="00493568"/>
    <w:rsid w:val="0049534A"/>
    <w:rsid w:val="00496688"/>
    <w:rsid w:val="004A03B7"/>
    <w:rsid w:val="004A2758"/>
    <w:rsid w:val="004A27B1"/>
    <w:rsid w:val="004A3FB7"/>
    <w:rsid w:val="004A467A"/>
    <w:rsid w:val="004A5258"/>
    <w:rsid w:val="004A7BA7"/>
    <w:rsid w:val="004B0FBD"/>
    <w:rsid w:val="004B1625"/>
    <w:rsid w:val="004B2D8C"/>
    <w:rsid w:val="004B4560"/>
    <w:rsid w:val="004B52E3"/>
    <w:rsid w:val="004B5947"/>
    <w:rsid w:val="004B5CAF"/>
    <w:rsid w:val="004B7B6F"/>
    <w:rsid w:val="004C0C98"/>
    <w:rsid w:val="004C16E4"/>
    <w:rsid w:val="004C234A"/>
    <w:rsid w:val="004C2E64"/>
    <w:rsid w:val="004C34DC"/>
    <w:rsid w:val="004C3DDF"/>
    <w:rsid w:val="004C5351"/>
    <w:rsid w:val="004C78C9"/>
    <w:rsid w:val="004C7EB1"/>
    <w:rsid w:val="004C7F82"/>
    <w:rsid w:val="004D0144"/>
    <w:rsid w:val="004D0872"/>
    <w:rsid w:val="004D0D59"/>
    <w:rsid w:val="004D1E74"/>
    <w:rsid w:val="004D36E2"/>
    <w:rsid w:val="004D3A45"/>
    <w:rsid w:val="004D4299"/>
    <w:rsid w:val="004D6287"/>
    <w:rsid w:val="004D669A"/>
    <w:rsid w:val="004D6988"/>
    <w:rsid w:val="004E2027"/>
    <w:rsid w:val="004E3D55"/>
    <w:rsid w:val="004E4704"/>
    <w:rsid w:val="004E4C69"/>
    <w:rsid w:val="004E60E4"/>
    <w:rsid w:val="004F0C78"/>
    <w:rsid w:val="004F11D8"/>
    <w:rsid w:val="004F3DFC"/>
    <w:rsid w:val="004F3E72"/>
    <w:rsid w:val="004F637E"/>
    <w:rsid w:val="0050144E"/>
    <w:rsid w:val="00506026"/>
    <w:rsid w:val="00506D56"/>
    <w:rsid w:val="00507409"/>
    <w:rsid w:val="00510D83"/>
    <w:rsid w:val="00513D25"/>
    <w:rsid w:val="00514CD5"/>
    <w:rsid w:val="00514E31"/>
    <w:rsid w:val="00515D01"/>
    <w:rsid w:val="0052027F"/>
    <w:rsid w:val="005218B6"/>
    <w:rsid w:val="0052467F"/>
    <w:rsid w:val="005249F9"/>
    <w:rsid w:val="00532AAE"/>
    <w:rsid w:val="00533D39"/>
    <w:rsid w:val="00533FB8"/>
    <w:rsid w:val="00534FB9"/>
    <w:rsid w:val="00535BCF"/>
    <w:rsid w:val="00535F8F"/>
    <w:rsid w:val="00537E38"/>
    <w:rsid w:val="00542824"/>
    <w:rsid w:val="0054327A"/>
    <w:rsid w:val="005432C7"/>
    <w:rsid w:val="005454D4"/>
    <w:rsid w:val="00546775"/>
    <w:rsid w:val="00547C10"/>
    <w:rsid w:val="00547E39"/>
    <w:rsid w:val="00550790"/>
    <w:rsid w:val="005509A0"/>
    <w:rsid w:val="00551166"/>
    <w:rsid w:val="00551A67"/>
    <w:rsid w:val="0055284C"/>
    <w:rsid w:val="005543E5"/>
    <w:rsid w:val="005556E5"/>
    <w:rsid w:val="00556D5D"/>
    <w:rsid w:val="00560F8B"/>
    <w:rsid w:val="0056111F"/>
    <w:rsid w:val="00563663"/>
    <w:rsid w:val="00564E95"/>
    <w:rsid w:val="0056504B"/>
    <w:rsid w:val="00565548"/>
    <w:rsid w:val="0056735A"/>
    <w:rsid w:val="00571F4C"/>
    <w:rsid w:val="005736DA"/>
    <w:rsid w:val="00573F42"/>
    <w:rsid w:val="00577508"/>
    <w:rsid w:val="00580218"/>
    <w:rsid w:val="00580AF1"/>
    <w:rsid w:val="00580EDE"/>
    <w:rsid w:val="00580F79"/>
    <w:rsid w:val="00581DEE"/>
    <w:rsid w:val="005827C8"/>
    <w:rsid w:val="00582C95"/>
    <w:rsid w:val="00583121"/>
    <w:rsid w:val="00584B2A"/>
    <w:rsid w:val="005858AC"/>
    <w:rsid w:val="005871D4"/>
    <w:rsid w:val="00587F35"/>
    <w:rsid w:val="00591258"/>
    <w:rsid w:val="00591D57"/>
    <w:rsid w:val="00593871"/>
    <w:rsid w:val="005945A0"/>
    <w:rsid w:val="0059480E"/>
    <w:rsid w:val="005952A6"/>
    <w:rsid w:val="00595D69"/>
    <w:rsid w:val="0059771A"/>
    <w:rsid w:val="0059796E"/>
    <w:rsid w:val="005A5DC2"/>
    <w:rsid w:val="005A735C"/>
    <w:rsid w:val="005B1910"/>
    <w:rsid w:val="005B1A53"/>
    <w:rsid w:val="005B1D88"/>
    <w:rsid w:val="005B2471"/>
    <w:rsid w:val="005B351C"/>
    <w:rsid w:val="005B3ADB"/>
    <w:rsid w:val="005B3EE5"/>
    <w:rsid w:val="005B5F2D"/>
    <w:rsid w:val="005B6996"/>
    <w:rsid w:val="005B7986"/>
    <w:rsid w:val="005B79FE"/>
    <w:rsid w:val="005C0296"/>
    <w:rsid w:val="005C1A70"/>
    <w:rsid w:val="005C1CC7"/>
    <w:rsid w:val="005C2AB1"/>
    <w:rsid w:val="005C3397"/>
    <w:rsid w:val="005C4C87"/>
    <w:rsid w:val="005C517C"/>
    <w:rsid w:val="005C61EE"/>
    <w:rsid w:val="005C63A5"/>
    <w:rsid w:val="005C6D0D"/>
    <w:rsid w:val="005C7400"/>
    <w:rsid w:val="005C7687"/>
    <w:rsid w:val="005D493C"/>
    <w:rsid w:val="005D670A"/>
    <w:rsid w:val="005D73D0"/>
    <w:rsid w:val="005D75B3"/>
    <w:rsid w:val="005E049F"/>
    <w:rsid w:val="005E0CC3"/>
    <w:rsid w:val="005E1D28"/>
    <w:rsid w:val="005E2557"/>
    <w:rsid w:val="005E3327"/>
    <w:rsid w:val="005E40C8"/>
    <w:rsid w:val="005E57B8"/>
    <w:rsid w:val="005E65DB"/>
    <w:rsid w:val="005F0ABC"/>
    <w:rsid w:val="0060142B"/>
    <w:rsid w:val="00603449"/>
    <w:rsid w:val="00603652"/>
    <w:rsid w:val="00603CFD"/>
    <w:rsid w:val="0060580A"/>
    <w:rsid w:val="00606998"/>
    <w:rsid w:val="006109FD"/>
    <w:rsid w:val="00610A84"/>
    <w:rsid w:val="006120D5"/>
    <w:rsid w:val="00612EA9"/>
    <w:rsid w:val="00613A43"/>
    <w:rsid w:val="006149AD"/>
    <w:rsid w:val="006151AF"/>
    <w:rsid w:val="00615308"/>
    <w:rsid w:val="006154D9"/>
    <w:rsid w:val="00622507"/>
    <w:rsid w:val="00626730"/>
    <w:rsid w:val="0062717E"/>
    <w:rsid w:val="0062745A"/>
    <w:rsid w:val="006308AF"/>
    <w:rsid w:val="00630B8C"/>
    <w:rsid w:val="00630BEA"/>
    <w:rsid w:val="00631A27"/>
    <w:rsid w:val="00632A60"/>
    <w:rsid w:val="00632EDB"/>
    <w:rsid w:val="00642450"/>
    <w:rsid w:val="006428CE"/>
    <w:rsid w:val="0064397C"/>
    <w:rsid w:val="006447FF"/>
    <w:rsid w:val="006463F8"/>
    <w:rsid w:val="00646459"/>
    <w:rsid w:val="006464DC"/>
    <w:rsid w:val="00650DD1"/>
    <w:rsid w:val="006552F3"/>
    <w:rsid w:val="006565CF"/>
    <w:rsid w:val="00656E74"/>
    <w:rsid w:val="00660AE0"/>
    <w:rsid w:val="0066428A"/>
    <w:rsid w:val="00664326"/>
    <w:rsid w:val="0067377E"/>
    <w:rsid w:val="006740D4"/>
    <w:rsid w:val="00675667"/>
    <w:rsid w:val="00681774"/>
    <w:rsid w:val="00681BB6"/>
    <w:rsid w:val="006841D6"/>
    <w:rsid w:val="00685694"/>
    <w:rsid w:val="00686EF0"/>
    <w:rsid w:val="0069222A"/>
    <w:rsid w:val="00693C66"/>
    <w:rsid w:val="00693DEE"/>
    <w:rsid w:val="00695091"/>
    <w:rsid w:val="006960AF"/>
    <w:rsid w:val="00696956"/>
    <w:rsid w:val="00696BFB"/>
    <w:rsid w:val="00697446"/>
    <w:rsid w:val="00697449"/>
    <w:rsid w:val="00697F80"/>
    <w:rsid w:val="006A0A9B"/>
    <w:rsid w:val="006A195B"/>
    <w:rsid w:val="006A5F37"/>
    <w:rsid w:val="006B0F49"/>
    <w:rsid w:val="006B5C54"/>
    <w:rsid w:val="006B677D"/>
    <w:rsid w:val="006B6DDF"/>
    <w:rsid w:val="006B78BB"/>
    <w:rsid w:val="006C058A"/>
    <w:rsid w:val="006C0C47"/>
    <w:rsid w:val="006C1081"/>
    <w:rsid w:val="006C216F"/>
    <w:rsid w:val="006C3FE8"/>
    <w:rsid w:val="006C5232"/>
    <w:rsid w:val="006C5381"/>
    <w:rsid w:val="006C7BB3"/>
    <w:rsid w:val="006D0009"/>
    <w:rsid w:val="006E0424"/>
    <w:rsid w:val="006E116E"/>
    <w:rsid w:val="006E1C08"/>
    <w:rsid w:val="006E3E08"/>
    <w:rsid w:val="006E3E77"/>
    <w:rsid w:val="006E56CC"/>
    <w:rsid w:val="006E5EF7"/>
    <w:rsid w:val="006E6417"/>
    <w:rsid w:val="006F0188"/>
    <w:rsid w:val="006F2E2D"/>
    <w:rsid w:val="006F3873"/>
    <w:rsid w:val="006F50E3"/>
    <w:rsid w:val="006F7A62"/>
    <w:rsid w:val="006F7E96"/>
    <w:rsid w:val="0070003F"/>
    <w:rsid w:val="00700223"/>
    <w:rsid w:val="00704097"/>
    <w:rsid w:val="00704B85"/>
    <w:rsid w:val="00704D7D"/>
    <w:rsid w:val="00710C6F"/>
    <w:rsid w:val="00711505"/>
    <w:rsid w:val="0071311D"/>
    <w:rsid w:val="007132DE"/>
    <w:rsid w:val="00714466"/>
    <w:rsid w:val="00717CBF"/>
    <w:rsid w:val="00717EF8"/>
    <w:rsid w:val="007229FB"/>
    <w:rsid w:val="007230F5"/>
    <w:rsid w:val="007236E9"/>
    <w:rsid w:val="00723AAB"/>
    <w:rsid w:val="00724541"/>
    <w:rsid w:val="00724D57"/>
    <w:rsid w:val="00725A4B"/>
    <w:rsid w:val="00725C65"/>
    <w:rsid w:val="0072699B"/>
    <w:rsid w:val="007276B0"/>
    <w:rsid w:val="007317E0"/>
    <w:rsid w:val="00732673"/>
    <w:rsid w:val="007332A7"/>
    <w:rsid w:val="007341DE"/>
    <w:rsid w:val="00735251"/>
    <w:rsid w:val="0073595B"/>
    <w:rsid w:val="00735D55"/>
    <w:rsid w:val="00736DFA"/>
    <w:rsid w:val="00737937"/>
    <w:rsid w:val="00741A61"/>
    <w:rsid w:val="00741C81"/>
    <w:rsid w:val="00742EEB"/>
    <w:rsid w:val="00744DCD"/>
    <w:rsid w:val="00745090"/>
    <w:rsid w:val="00750EE1"/>
    <w:rsid w:val="007522ED"/>
    <w:rsid w:val="00752A81"/>
    <w:rsid w:val="00752DDA"/>
    <w:rsid w:val="00752EB4"/>
    <w:rsid w:val="00756A14"/>
    <w:rsid w:val="007604AA"/>
    <w:rsid w:val="00760B73"/>
    <w:rsid w:val="007657AF"/>
    <w:rsid w:val="007657C8"/>
    <w:rsid w:val="00765A3E"/>
    <w:rsid w:val="007672DE"/>
    <w:rsid w:val="00767F83"/>
    <w:rsid w:val="00771510"/>
    <w:rsid w:val="00772C12"/>
    <w:rsid w:val="00773BB7"/>
    <w:rsid w:val="007763D5"/>
    <w:rsid w:val="00780316"/>
    <w:rsid w:val="00780ED7"/>
    <w:rsid w:val="00780FD9"/>
    <w:rsid w:val="007848C3"/>
    <w:rsid w:val="0078781B"/>
    <w:rsid w:val="007878E7"/>
    <w:rsid w:val="00787B5F"/>
    <w:rsid w:val="00790743"/>
    <w:rsid w:val="00790AF9"/>
    <w:rsid w:val="00790C31"/>
    <w:rsid w:val="00792292"/>
    <w:rsid w:val="0079415A"/>
    <w:rsid w:val="007947E8"/>
    <w:rsid w:val="00794A6B"/>
    <w:rsid w:val="00794BAB"/>
    <w:rsid w:val="00795051"/>
    <w:rsid w:val="00795AC9"/>
    <w:rsid w:val="007968FA"/>
    <w:rsid w:val="00797203"/>
    <w:rsid w:val="007975C0"/>
    <w:rsid w:val="007976D8"/>
    <w:rsid w:val="00797891"/>
    <w:rsid w:val="00797C94"/>
    <w:rsid w:val="007A1917"/>
    <w:rsid w:val="007A1F5D"/>
    <w:rsid w:val="007A2388"/>
    <w:rsid w:val="007A45BB"/>
    <w:rsid w:val="007A45D8"/>
    <w:rsid w:val="007A6596"/>
    <w:rsid w:val="007A6D41"/>
    <w:rsid w:val="007A73E3"/>
    <w:rsid w:val="007A7751"/>
    <w:rsid w:val="007B24B8"/>
    <w:rsid w:val="007B2E00"/>
    <w:rsid w:val="007B37C1"/>
    <w:rsid w:val="007B3F59"/>
    <w:rsid w:val="007B5D1C"/>
    <w:rsid w:val="007B6B88"/>
    <w:rsid w:val="007C0E96"/>
    <w:rsid w:val="007C2454"/>
    <w:rsid w:val="007C2DF1"/>
    <w:rsid w:val="007C304F"/>
    <w:rsid w:val="007C421C"/>
    <w:rsid w:val="007C4D47"/>
    <w:rsid w:val="007C635D"/>
    <w:rsid w:val="007C67C8"/>
    <w:rsid w:val="007C778B"/>
    <w:rsid w:val="007C7DED"/>
    <w:rsid w:val="007D0BD4"/>
    <w:rsid w:val="007D4BB3"/>
    <w:rsid w:val="007D527E"/>
    <w:rsid w:val="007D6A2F"/>
    <w:rsid w:val="007D71E9"/>
    <w:rsid w:val="007D773A"/>
    <w:rsid w:val="007E0132"/>
    <w:rsid w:val="007E0133"/>
    <w:rsid w:val="007E030A"/>
    <w:rsid w:val="007E122D"/>
    <w:rsid w:val="007E1732"/>
    <w:rsid w:val="007E64B0"/>
    <w:rsid w:val="007E6600"/>
    <w:rsid w:val="007E6C6B"/>
    <w:rsid w:val="007E6E46"/>
    <w:rsid w:val="007E7981"/>
    <w:rsid w:val="007F0B42"/>
    <w:rsid w:val="007F0FC5"/>
    <w:rsid w:val="007F1CA1"/>
    <w:rsid w:val="007F4221"/>
    <w:rsid w:val="00802042"/>
    <w:rsid w:val="00807C45"/>
    <w:rsid w:val="00810CC9"/>
    <w:rsid w:val="008127FA"/>
    <w:rsid w:val="00813F5A"/>
    <w:rsid w:val="00814723"/>
    <w:rsid w:val="00814A9D"/>
    <w:rsid w:val="00815CE4"/>
    <w:rsid w:val="00815E74"/>
    <w:rsid w:val="008164D0"/>
    <w:rsid w:val="00817212"/>
    <w:rsid w:val="008210D6"/>
    <w:rsid w:val="008216A0"/>
    <w:rsid w:val="008238B1"/>
    <w:rsid w:val="00824A0E"/>
    <w:rsid w:val="00824CD2"/>
    <w:rsid w:val="0082757B"/>
    <w:rsid w:val="0083120D"/>
    <w:rsid w:val="00831364"/>
    <w:rsid w:val="008313C4"/>
    <w:rsid w:val="00831889"/>
    <w:rsid w:val="00831D37"/>
    <w:rsid w:val="008332CE"/>
    <w:rsid w:val="00833656"/>
    <w:rsid w:val="0083498A"/>
    <w:rsid w:val="0083590B"/>
    <w:rsid w:val="00835B27"/>
    <w:rsid w:val="00836799"/>
    <w:rsid w:val="00840242"/>
    <w:rsid w:val="00841084"/>
    <w:rsid w:val="008439D4"/>
    <w:rsid w:val="00845AC5"/>
    <w:rsid w:val="0084618C"/>
    <w:rsid w:val="008470F1"/>
    <w:rsid w:val="00850FF2"/>
    <w:rsid w:val="00851111"/>
    <w:rsid w:val="0085179F"/>
    <w:rsid w:val="008552F6"/>
    <w:rsid w:val="00855991"/>
    <w:rsid w:val="00856117"/>
    <w:rsid w:val="008601D4"/>
    <w:rsid w:val="008605E1"/>
    <w:rsid w:val="00862233"/>
    <w:rsid w:val="0086493A"/>
    <w:rsid w:val="008652AD"/>
    <w:rsid w:val="008653C2"/>
    <w:rsid w:val="00865EED"/>
    <w:rsid w:val="00867ABA"/>
    <w:rsid w:val="00872ADF"/>
    <w:rsid w:val="00873011"/>
    <w:rsid w:val="008736C0"/>
    <w:rsid w:val="00874D1C"/>
    <w:rsid w:val="00875129"/>
    <w:rsid w:val="00875CD7"/>
    <w:rsid w:val="0087755A"/>
    <w:rsid w:val="00881268"/>
    <w:rsid w:val="00881A5A"/>
    <w:rsid w:val="00881EDB"/>
    <w:rsid w:val="00882C48"/>
    <w:rsid w:val="00884E20"/>
    <w:rsid w:val="0088582D"/>
    <w:rsid w:val="00886972"/>
    <w:rsid w:val="00886AE0"/>
    <w:rsid w:val="00887103"/>
    <w:rsid w:val="00890648"/>
    <w:rsid w:val="00890D1E"/>
    <w:rsid w:val="00890E50"/>
    <w:rsid w:val="00892314"/>
    <w:rsid w:val="008938E3"/>
    <w:rsid w:val="00894D5C"/>
    <w:rsid w:val="00896FEE"/>
    <w:rsid w:val="008A175A"/>
    <w:rsid w:val="008A37DF"/>
    <w:rsid w:val="008A3B46"/>
    <w:rsid w:val="008A580D"/>
    <w:rsid w:val="008A61DE"/>
    <w:rsid w:val="008B151F"/>
    <w:rsid w:val="008B75DE"/>
    <w:rsid w:val="008B7D2F"/>
    <w:rsid w:val="008C18E4"/>
    <w:rsid w:val="008C3C79"/>
    <w:rsid w:val="008C3F46"/>
    <w:rsid w:val="008C4B41"/>
    <w:rsid w:val="008C616A"/>
    <w:rsid w:val="008C6243"/>
    <w:rsid w:val="008C6545"/>
    <w:rsid w:val="008D07F1"/>
    <w:rsid w:val="008D16AF"/>
    <w:rsid w:val="008D3B0C"/>
    <w:rsid w:val="008D3C41"/>
    <w:rsid w:val="008D6F5E"/>
    <w:rsid w:val="008E061D"/>
    <w:rsid w:val="008E4363"/>
    <w:rsid w:val="008F0B53"/>
    <w:rsid w:val="008F28EF"/>
    <w:rsid w:val="008F4A33"/>
    <w:rsid w:val="008F4AB2"/>
    <w:rsid w:val="008F4CEA"/>
    <w:rsid w:val="008F6C7C"/>
    <w:rsid w:val="0090007C"/>
    <w:rsid w:val="00902731"/>
    <w:rsid w:val="00902AE6"/>
    <w:rsid w:val="009047AA"/>
    <w:rsid w:val="0090494B"/>
    <w:rsid w:val="00905038"/>
    <w:rsid w:val="00907B70"/>
    <w:rsid w:val="00910C65"/>
    <w:rsid w:val="00910EEF"/>
    <w:rsid w:val="00910FB4"/>
    <w:rsid w:val="009122E9"/>
    <w:rsid w:val="00912901"/>
    <w:rsid w:val="00915C97"/>
    <w:rsid w:val="009173DE"/>
    <w:rsid w:val="00917B9E"/>
    <w:rsid w:val="0092047B"/>
    <w:rsid w:val="00922B65"/>
    <w:rsid w:val="0092393B"/>
    <w:rsid w:val="00931A6B"/>
    <w:rsid w:val="0093365D"/>
    <w:rsid w:val="00933E67"/>
    <w:rsid w:val="009347C9"/>
    <w:rsid w:val="00936AE8"/>
    <w:rsid w:val="00936DB8"/>
    <w:rsid w:val="00940602"/>
    <w:rsid w:val="00941365"/>
    <w:rsid w:val="009418C4"/>
    <w:rsid w:val="009420FD"/>
    <w:rsid w:val="009422E2"/>
    <w:rsid w:val="00942F61"/>
    <w:rsid w:val="009434EA"/>
    <w:rsid w:val="00944B93"/>
    <w:rsid w:val="00947D68"/>
    <w:rsid w:val="00947EBB"/>
    <w:rsid w:val="00950AD9"/>
    <w:rsid w:val="00952066"/>
    <w:rsid w:val="00952580"/>
    <w:rsid w:val="00952700"/>
    <w:rsid w:val="00953189"/>
    <w:rsid w:val="00955C21"/>
    <w:rsid w:val="00955D2C"/>
    <w:rsid w:val="00956059"/>
    <w:rsid w:val="00957FA8"/>
    <w:rsid w:val="00960B4E"/>
    <w:rsid w:val="00961B41"/>
    <w:rsid w:val="00962DDD"/>
    <w:rsid w:val="009641F7"/>
    <w:rsid w:val="00966D76"/>
    <w:rsid w:val="00967666"/>
    <w:rsid w:val="00967A8C"/>
    <w:rsid w:val="00967BDD"/>
    <w:rsid w:val="00971295"/>
    <w:rsid w:val="009732F3"/>
    <w:rsid w:val="00973EFA"/>
    <w:rsid w:val="00975BA5"/>
    <w:rsid w:val="00976D32"/>
    <w:rsid w:val="00982D25"/>
    <w:rsid w:val="00984219"/>
    <w:rsid w:val="00990936"/>
    <w:rsid w:val="0099093E"/>
    <w:rsid w:val="00993965"/>
    <w:rsid w:val="00993FCF"/>
    <w:rsid w:val="009942DA"/>
    <w:rsid w:val="0099550E"/>
    <w:rsid w:val="00997358"/>
    <w:rsid w:val="009A154A"/>
    <w:rsid w:val="009A1EE4"/>
    <w:rsid w:val="009A49A6"/>
    <w:rsid w:val="009A5444"/>
    <w:rsid w:val="009A6003"/>
    <w:rsid w:val="009A6FDB"/>
    <w:rsid w:val="009B1679"/>
    <w:rsid w:val="009B2E60"/>
    <w:rsid w:val="009B3415"/>
    <w:rsid w:val="009B770E"/>
    <w:rsid w:val="009C084F"/>
    <w:rsid w:val="009C3860"/>
    <w:rsid w:val="009C4D59"/>
    <w:rsid w:val="009D018A"/>
    <w:rsid w:val="009D0FC1"/>
    <w:rsid w:val="009D58D1"/>
    <w:rsid w:val="009D66FB"/>
    <w:rsid w:val="009D6F8F"/>
    <w:rsid w:val="009D6FC3"/>
    <w:rsid w:val="009D7F1E"/>
    <w:rsid w:val="009D7F5D"/>
    <w:rsid w:val="009E0CDA"/>
    <w:rsid w:val="009E437E"/>
    <w:rsid w:val="009E5EF6"/>
    <w:rsid w:val="009E66B2"/>
    <w:rsid w:val="009E691F"/>
    <w:rsid w:val="009F1B96"/>
    <w:rsid w:val="009F28E1"/>
    <w:rsid w:val="009F2C1C"/>
    <w:rsid w:val="00A00BD2"/>
    <w:rsid w:val="00A01155"/>
    <w:rsid w:val="00A01C86"/>
    <w:rsid w:val="00A02547"/>
    <w:rsid w:val="00A02686"/>
    <w:rsid w:val="00A04DD9"/>
    <w:rsid w:val="00A04EA0"/>
    <w:rsid w:val="00A06F71"/>
    <w:rsid w:val="00A07D78"/>
    <w:rsid w:val="00A10615"/>
    <w:rsid w:val="00A1129F"/>
    <w:rsid w:val="00A15019"/>
    <w:rsid w:val="00A23214"/>
    <w:rsid w:val="00A23E04"/>
    <w:rsid w:val="00A24740"/>
    <w:rsid w:val="00A267B5"/>
    <w:rsid w:val="00A26CF8"/>
    <w:rsid w:val="00A272B1"/>
    <w:rsid w:val="00A279FA"/>
    <w:rsid w:val="00A27BD1"/>
    <w:rsid w:val="00A30DF1"/>
    <w:rsid w:val="00A32BC9"/>
    <w:rsid w:val="00A333FE"/>
    <w:rsid w:val="00A37CD7"/>
    <w:rsid w:val="00A405BF"/>
    <w:rsid w:val="00A40AF0"/>
    <w:rsid w:val="00A416B0"/>
    <w:rsid w:val="00A42AC0"/>
    <w:rsid w:val="00A43616"/>
    <w:rsid w:val="00A45C50"/>
    <w:rsid w:val="00A5019D"/>
    <w:rsid w:val="00A54418"/>
    <w:rsid w:val="00A563BD"/>
    <w:rsid w:val="00A564B5"/>
    <w:rsid w:val="00A60A89"/>
    <w:rsid w:val="00A60D89"/>
    <w:rsid w:val="00A60D96"/>
    <w:rsid w:val="00A640CB"/>
    <w:rsid w:val="00A64C11"/>
    <w:rsid w:val="00A65972"/>
    <w:rsid w:val="00A66349"/>
    <w:rsid w:val="00A667B3"/>
    <w:rsid w:val="00A66EB2"/>
    <w:rsid w:val="00A67108"/>
    <w:rsid w:val="00A70212"/>
    <w:rsid w:val="00A71069"/>
    <w:rsid w:val="00A7599E"/>
    <w:rsid w:val="00A80765"/>
    <w:rsid w:val="00A80A2D"/>
    <w:rsid w:val="00A81A71"/>
    <w:rsid w:val="00A81E4B"/>
    <w:rsid w:val="00A83EB9"/>
    <w:rsid w:val="00A85795"/>
    <w:rsid w:val="00A857B9"/>
    <w:rsid w:val="00A870B1"/>
    <w:rsid w:val="00A87A74"/>
    <w:rsid w:val="00A90469"/>
    <w:rsid w:val="00A91774"/>
    <w:rsid w:val="00A921A7"/>
    <w:rsid w:val="00A95704"/>
    <w:rsid w:val="00A95CD6"/>
    <w:rsid w:val="00A966B2"/>
    <w:rsid w:val="00A96E3C"/>
    <w:rsid w:val="00AA035D"/>
    <w:rsid w:val="00AA3860"/>
    <w:rsid w:val="00AA3EFB"/>
    <w:rsid w:val="00AA468B"/>
    <w:rsid w:val="00AA5159"/>
    <w:rsid w:val="00AA5329"/>
    <w:rsid w:val="00AB1022"/>
    <w:rsid w:val="00AB126A"/>
    <w:rsid w:val="00AB1D7C"/>
    <w:rsid w:val="00AB3BD4"/>
    <w:rsid w:val="00AB3DA7"/>
    <w:rsid w:val="00AB4A70"/>
    <w:rsid w:val="00AB4C7B"/>
    <w:rsid w:val="00AC128B"/>
    <w:rsid w:val="00AC12AA"/>
    <w:rsid w:val="00AC1851"/>
    <w:rsid w:val="00AC2592"/>
    <w:rsid w:val="00AC37C8"/>
    <w:rsid w:val="00AC5383"/>
    <w:rsid w:val="00AC5669"/>
    <w:rsid w:val="00AC6E38"/>
    <w:rsid w:val="00AD0682"/>
    <w:rsid w:val="00AD06F1"/>
    <w:rsid w:val="00AD418C"/>
    <w:rsid w:val="00AD6A0E"/>
    <w:rsid w:val="00AD7522"/>
    <w:rsid w:val="00AE14C7"/>
    <w:rsid w:val="00AE3388"/>
    <w:rsid w:val="00AE3E31"/>
    <w:rsid w:val="00AF00E7"/>
    <w:rsid w:val="00AF4102"/>
    <w:rsid w:val="00AF4EE6"/>
    <w:rsid w:val="00AF6315"/>
    <w:rsid w:val="00AF6D2E"/>
    <w:rsid w:val="00B01044"/>
    <w:rsid w:val="00B01BE2"/>
    <w:rsid w:val="00B06749"/>
    <w:rsid w:val="00B06ED7"/>
    <w:rsid w:val="00B11810"/>
    <w:rsid w:val="00B12B86"/>
    <w:rsid w:val="00B12E61"/>
    <w:rsid w:val="00B14627"/>
    <w:rsid w:val="00B162C1"/>
    <w:rsid w:val="00B1658D"/>
    <w:rsid w:val="00B16BAB"/>
    <w:rsid w:val="00B173A6"/>
    <w:rsid w:val="00B1755E"/>
    <w:rsid w:val="00B204D8"/>
    <w:rsid w:val="00B207CC"/>
    <w:rsid w:val="00B21293"/>
    <w:rsid w:val="00B21477"/>
    <w:rsid w:val="00B216B8"/>
    <w:rsid w:val="00B21914"/>
    <w:rsid w:val="00B221A7"/>
    <w:rsid w:val="00B22C3A"/>
    <w:rsid w:val="00B24362"/>
    <w:rsid w:val="00B25B29"/>
    <w:rsid w:val="00B266FE"/>
    <w:rsid w:val="00B30435"/>
    <w:rsid w:val="00B331B1"/>
    <w:rsid w:val="00B3497A"/>
    <w:rsid w:val="00B364DD"/>
    <w:rsid w:val="00B40018"/>
    <w:rsid w:val="00B4072C"/>
    <w:rsid w:val="00B417FC"/>
    <w:rsid w:val="00B43CB2"/>
    <w:rsid w:val="00B44B44"/>
    <w:rsid w:val="00B4566F"/>
    <w:rsid w:val="00B45713"/>
    <w:rsid w:val="00B50299"/>
    <w:rsid w:val="00B517C0"/>
    <w:rsid w:val="00B51943"/>
    <w:rsid w:val="00B52B3E"/>
    <w:rsid w:val="00B55435"/>
    <w:rsid w:val="00B55570"/>
    <w:rsid w:val="00B55D4D"/>
    <w:rsid w:val="00B56337"/>
    <w:rsid w:val="00B56BAB"/>
    <w:rsid w:val="00B575A9"/>
    <w:rsid w:val="00B57806"/>
    <w:rsid w:val="00B57ECA"/>
    <w:rsid w:val="00B605C7"/>
    <w:rsid w:val="00B614A5"/>
    <w:rsid w:val="00B62D0D"/>
    <w:rsid w:val="00B631ED"/>
    <w:rsid w:val="00B67846"/>
    <w:rsid w:val="00B71599"/>
    <w:rsid w:val="00B71BEC"/>
    <w:rsid w:val="00B73BDD"/>
    <w:rsid w:val="00B744F6"/>
    <w:rsid w:val="00B74668"/>
    <w:rsid w:val="00B80A29"/>
    <w:rsid w:val="00B80D3B"/>
    <w:rsid w:val="00B82CCB"/>
    <w:rsid w:val="00B83F4F"/>
    <w:rsid w:val="00B854A0"/>
    <w:rsid w:val="00B908C4"/>
    <w:rsid w:val="00B92626"/>
    <w:rsid w:val="00B933CA"/>
    <w:rsid w:val="00B9711A"/>
    <w:rsid w:val="00B97A80"/>
    <w:rsid w:val="00BA1823"/>
    <w:rsid w:val="00BA24D0"/>
    <w:rsid w:val="00BA37B2"/>
    <w:rsid w:val="00BA50C2"/>
    <w:rsid w:val="00BA5170"/>
    <w:rsid w:val="00BA63F5"/>
    <w:rsid w:val="00BA66E7"/>
    <w:rsid w:val="00BB0B72"/>
    <w:rsid w:val="00BB2324"/>
    <w:rsid w:val="00BB328B"/>
    <w:rsid w:val="00BB386E"/>
    <w:rsid w:val="00BB536F"/>
    <w:rsid w:val="00BC06F2"/>
    <w:rsid w:val="00BC074E"/>
    <w:rsid w:val="00BC13FC"/>
    <w:rsid w:val="00BC172A"/>
    <w:rsid w:val="00BC1E6B"/>
    <w:rsid w:val="00BC21CF"/>
    <w:rsid w:val="00BC2E4F"/>
    <w:rsid w:val="00BC4074"/>
    <w:rsid w:val="00BD0EA0"/>
    <w:rsid w:val="00BE0096"/>
    <w:rsid w:val="00BE031A"/>
    <w:rsid w:val="00BE048E"/>
    <w:rsid w:val="00BE0608"/>
    <w:rsid w:val="00BE06D4"/>
    <w:rsid w:val="00BE08FD"/>
    <w:rsid w:val="00BE0F6F"/>
    <w:rsid w:val="00BE17D6"/>
    <w:rsid w:val="00BE3BC3"/>
    <w:rsid w:val="00BE4570"/>
    <w:rsid w:val="00BE51E1"/>
    <w:rsid w:val="00BE65CE"/>
    <w:rsid w:val="00BE742D"/>
    <w:rsid w:val="00BF20B2"/>
    <w:rsid w:val="00BF2E8F"/>
    <w:rsid w:val="00BF3714"/>
    <w:rsid w:val="00BF43F6"/>
    <w:rsid w:val="00BF493D"/>
    <w:rsid w:val="00BF5547"/>
    <w:rsid w:val="00BF5B51"/>
    <w:rsid w:val="00BF636D"/>
    <w:rsid w:val="00BF7763"/>
    <w:rsid w:val="00C00931"/>
    <w:rsid w:val="00C0131C"/>
    <w:rsid w:val="00C01CCF"/>
    <w:rsid w:val="00C021A6"/>
    <w:rsid w:val="00C045D9"/>
    <w:rsid w:val="00C068DC"/>
    <w:rsid w:val="00C06AB1"/>
    <w:rsid w:val="00C06F5E"/>
    <w:rsid w:val="00C071A5"/>
    <w:rsid w:val="00C07DB0"/>
    <w:rsid w:val="00C10DFE"/>
    <w:rsid w:val="00C12028"/>
    <w:rsid w:val="00C12069"/>
    <w:rsid w:val="00C12381"/>
    <w:rsid w:val="00C137E5"/>
    <w:rsid w:val="00C13FDE"/>
    <w:rsid w:val="00C15EE6"/>
    <w:rsid w:val="00C17E81"/>
    <w:rsid w:val="00C20A2B"/>
    <w:rsid w:val="00C2423C"/>
    <w:rsid w:val="00C26488"/>
    <w:rsid w:val="00C264DA"/>
    <w:rsid w:val="00C26A19"/>
    <w:rsid w:val="00C32454"/>
    <w:rsid w:val="00C33151"/>
    <w:rsid w:val="00C335BB"/>
    <w:rsid w:val="00C35518"/>
    <w:rsid w:val="00C41261"/>
    <w:rsid w:val="00C41ADC"/>
    <w:rsid w:val="00C43184"/>
    <w:rsid w:val="00C456AC"/>
    <w:rsid w:val="00C50E5F"/>
    <w:rsid w:val="00C51356"/>
    <w:rsid w:val="00C51464"/>
    <w:rsid w:val="00C51E9C"/>
    <w:rsid w:val="00C52EF4"/>
    <w:rsid w:val="00C53FF7"/>
    <w:rsid w:val="00C55E94"/>
    <w:rsid w:val="00C575D1"/>
    <w:rsid w:val="00C600FF"/>
    <w:rsid w:val="00C61213"/>
    <w:rsid w:val="00C612E1"/>
    <w:rsid w:val="00C63FEF"/>
    <w:rsid w:val="00C65060"/>
    <w:rsid w:val="00C66CE8"/>
    <w:rsid w:val="00C71B27"/>
    <w:rsid w:val="00C73BFB"/>
    <w:rsid w:val="00C803A3"/>
    <w:rsid w:val="00C805A1"/>
    <w:rsid w:val="00C817BA"/>
    <w:rsid w:val="00C83752"/>
    <w:rsid w:val="00C86E6B"/>
    <w:rsid w:val="00C8720D"/>
    <w:rsid w:val="00C877CF"/>
    <w:rsid w:val="00C92B0E"/>
    <w:rsid w:val="00C93324"/>
    <w:rsid w:val="00C95162"/>
    <w:rsid w:val="00C95393"/>
    <w:rsid w:val="00C9570C"/>
    <w:rsid w:val="00C96422"/>
    <w:rsid w:val="00C97328"/>
    <w:rsid w:val="00CA0083"/>
    <w:rsid w:val="00CA3367"/>
    <w:rsid w:val="00CA338F"/>
    <w:rsid w:val="00CA38AB"/>
    <w:rsid w:val="00CA4E7C"/>
    <w:rsid w:val="00CA5704"/>
    <w:rsid w:val="00CA6E26"/>
    <w:rsid w:val="00CA76A8"/>
    <w:rsid w:val="00CB050A"/>
    <w:rsid w:val="00CB0781"/>
    <w:rsid w:val="00CB10D1"/>
    <w:rsid w:val="00CB1E46"/>
    <w:rsid w:val="00CB2E8F"/>
    <w:rsid w:val="00CB2F40"/>
    <w:rsid w:val="00CB3198"/>
    <w:rsid w:val="00CB3830"/>
    <w:rsid w:val="00CB3FFA"/>
    <w:rsid w:val="00CB4269"/>
    <w:rsid w:val="00CB6719"/>
    <w:rsid w:val="00CC1528"/>
    <w:rsid w:val="00CC1D3E"/>
    <w:rsid w:val="00CC7765"/>
    <w:rsid w:val="00CD2475"/>
    <w:rsid w:val="00CD573B"/>
    <w:rsid w:val="00CD6622"/>
    <w:rsid w:val="00CD7028"/>
    <w:rsid w:val="00CE037C"/>
    <w:rsid w:val="00CE2F37"/>
    <w:rsid w:val="00CE6721"/>
    <w:rsid w:val="00CF24CE"/>
    <w:rsid w:val="00CF35D1"/>
    <w:rsid w:val="00CF5E90"/>
    <w:rsid w:val="00CF7043"/>
    <w:rsid w:val="00D01C80"/>
    <w:rsid w:val="00D046D8"/>
    <w:rsid w:val="00D05D58"/>
    <w:rsid w:val="00D05E10"/>
    <w:rsid w:val="00D06FE9"/>
    <w:rsid w:val="00D07EE3"/>
    <w:rsid w:val="00D11D22"/>
    <w:rsid w:val="00D1448F"/>
    <w:rsid w:val="00D14A3A"/>
    <w:rsid w:val="00D1624A"/>
    <w:rsid w:val="00D16807"/>
    <w:rsid w:val="00D16CB4"/>
    <w:rsid w:val="00D17055"/>
    <w:rsid w:val="00D172DB"/>
    <w:rsid w:val="00D200B8"/>
    <w:rsid w:val="00D2080F"/>
    <w:rsid w:val="00D21F57"/>
    <w:rsid w:val="00D27A5D"/>
    <w:rsid w:val="00D33219"/>
    <w:rsid w:val="00D33E89"/>
    <w:rsid w:val="00D34C32"/>
    <w:rsid w:val="00D402F4"/>
    <w:rsid w:val="00D41787"/>
    <w:rsid w:val="00D44A78"/>
    <w:rsid w:val="00D47DDE"/>
    <w:rsid w:val="00D52C9D"/>
    <w:rsid w:val="00D53000"/>
    <w:rsid w:val="00D53FE8"/>
    <w:rsid w:val="00D545FE"/>
    <w:rsid w:val="00D57BE4"/>
    <w:rsid w:val="00D62AD0"/>
    <w:rsid w:val="00D647D5"/>
    <w:rsid w:val="00D64D69"/>
    <w:rsid w:val="00D6550F"/>
    <w:rsid w:val="00D65997"/>
    <w:rsid w:val="00D7024F"/>
    <w:rsid w:val="00D719CA"/>
    <w:rsid w:val="00D73263"/>
    <w:rsid w:val="00D7537A"/>
    <w:rsid w:val="00D7602A"/>
    <w:rsid w:val="00D77566"/>
    <w:rsid w:val="00D80879"/>
    <w:rsid w:val="00D83080"/>
    <w:rsid w:val="00D84523"/>
    <w:rsid w:val="00D8502A"/>
    <w:rsid w:val="00D85445"/>
    <w:rsid w:val="00D86F6D"/>
    <w:rsid w:val="00D87B2E"/>
    <w:rsid w:val="00D910DC"/>
    <w:rsid w:val="00D92317"/>
    <w:rsid w:val="00D928FA"/>
    <w:rsid w:val="00D949AB"/>
    <w:rsid w:val="00D9522C"/>
    <w:rsid w:val="00D9648E"/>
    <w:rsid w:val="00DA031D"/>
    <w:rsid w:val="00DA09F2"/>
    <w:rsid w:val="00DA1C1C"/>
    <w:rsid w:val="00DA269F"/>
    <w:rsid w:val="00DA4C9B"/>
    <w:rsid w:val="00DA4F6B"/>
    <w:rsid w:val="00DB1733"/>
    <w:rsid w:val="00DB1E79"/>
    <w:rsid w:val="00DB2121"/>
    <w:rsid w:val="00DB24AA"/>
    <w:rsid w:val="00DB5770"/>
    <w:rsid w:val="00DC156A"/>
    <w:rsid w:val="00DC2CE2"/>
    <w:rsid w:val="00DC34BC"/>
    <w:rsid w:val="00DC566F"/>
    <w:rsid w:val="00DC615A"/>
    <w:rsid w:val="00DC6197"/>
    <w:rsid w:val="00DC7109"/>
    <w:rsid w:val="00DD018A"/>
    <w:rsid w:val="00DD3578"/>
    <w:rsid w:val="00DD3AF0"/>
    <w:rsid w:val="00DD3CDC"/>
    <w:rsid w:val="00DD4334"/>
    <w:rsid w:val="00DD4B32"/>
    <w:rsid w:val="00DD5848"/>
    <w:rsid w:val="00DD5ADD"/>
    <w:rsid w:val="00DD5B88"/>
    <w:rsid w:val="00DD7C6F"/>
    <w:rsid w:val="00DE157A"/>
    <w:rsid w:val="00DE4904"/>
    <w:rsid w:val="00DE4E03"/>
    <w:rsid w:val="00DF252F"/>
    <w:rsid w:val="00DF2FD8"/>
    <w:rsid w:val="00DF3685"/>
    <w:rsid w:val="00DF420A"/>
    <w:rsid w:val="00DF467C"/>
    <w:rsid w:val="00DF5A6D"/>
    <w:rsid w:val="00DF62A1"/>
    <w:rsid w:val="00DF631D"/>
    <w:rsid w:val="00DF6A26"/>
    <w:rsid w:val="00E007BB"/>
    <w:rsid w:val="00E01572"/>
    <w:rsid w:val="00E01AFC"/>
    <w:rsid w:val="00E01D5F"/>
    <w:rsid w:val="00E01F54"/>
    <w:rsid w:val="00E03768"/>
    <w:rsid w:val="00E04D0D"/>
    <w:rsid w:val="00E05E1D"/>
    <w:rsid w:val="00E06F57"/>
    <w:rsid w:val="00E07012"/>
    <w:rsid w:val="00E0797B"/>
    <w:rsid w:val="00E07BD4"/>
    <w:rsid w:val="00E101AF"/>
    <w:rsid w:val="00E114EB"/>
    <w:rsid w:val="00E117DB"/>
    <w:rsid w:val="00E11836"/>
    <w:rsid w:val="00E12DF8"/>
    <w:rsid w:val="00E12F2B"/>
    <w:rsid w:val="00E16111"/>
    <w:rsid w:val="00E168B8"/>
    <w:rsid w:val="00E16A7A"/>
    <w:rsid w:val="00E210F0"/>
    <w:rsid w:val="00E22B51"/>
    <w:rsid w:val="00E24C36"/>
    <w:rsid w:val="00E25325"/>
    <w:rsid w:val="00E26390"/>
    <w:rsid w:val="00E276F4"/>
    <w:rsid w:val="00E30FDB"/>
    <w:rsid w:val="00E322F6"/>
    <w:rsid w:val="00E32622"/>
    <w:rsid w:val="00E378FA"/>
    <w:rsid w:val="00E37D7F"/>
    <w:rsid w:val="00E408EF"/>
    <w:rsid w:val="00E43D98"/>
    <w:rsid w:val="00E46168"/>
    <w:rsid w:val="00E46EA2"/>
    <w:rsid w:val="00E50198"/>
    <w:rsid w:val="00E514BB"/>
    <w:rsid w:val="00E51E63"/>
    <w:rsid w:val="00E520CC"/>
    <w:rsid w:val="00E5239D"/>
    <w:rsid w:val="00E532B3"/>
    <w:rsid w:val="00E5511F"/>
    <w:rsid w:val="00E56FC8"/>
    <w:rsid w:val="00E60C2F"/>
    <w:rsid w:val="00E714F8"/>
    <w:rsid w:val="00E71D51"/>
    <w:rsid w:val="00E766F6"/>
    <w:rsid w:val="00E76F53"/>
    <w:rsid w:val="00E81014"/>
    <w:rsid w:val="00E84A5E"/>
    <w:rsid w:val="00E86251"/>
    <w:rsid w:val="00E870FE"/>
    <w:rsid w:val="00E9137E"/>
    <w:rsid w:val="00E9504D"/>
    <w:rsid w:val="00E961E1"/>
    <w:rsid w:val="00EA00EC"/>
    <w:rsid w:val="00EA1E29"/>
    <w:rsid w:val="00EA33B3"/>
    <w:rsid w:val="00EA45E1"/>
    <w:rsid w:val="00EA562C"/>
    <w:rsid w:val="00EA6520"/>
    <w:rsid w:val="00EA7FE4"/>
    <w:rsid w:val="00EB03E7"/>
    <w:rsid w:val="00EB25E5"/>
    <w:rsid w:val="00EB25FC"/>
    <w:rsid w:val="00EB3A57"/>
    <w:rsid w:val="00EB548B"/>
    <w:rsid w:val="00EC150B"/>
    <w:rsid w:val="00EC1E56"/>
    <w:rsid w:val="00EC242A"/>
    <w:rsid w:val="00EC4891"/>
    <w:rsid w:val="00EC4F0D"/>
    <w:rsid w:val="00ED170D"/>
    <w:rsid w:val="00ED2C66"/>
    <w:rsid w:val="00ED40BC"/>
    <w:rsid w:val="00ED4B34"/>
    <w:rsid w:val="00ED5A8D"/>
    <w:rsid w:val="00ED6739"/>
    <w:rsid w:val="00EE07CA"/>
    <w:rsid w:val="00EE07DD"/>
    <w:rsid w:val="00EE3900"/>
    <w:rsid w:val="00EE509B"/>
    <w:rsid w:val="00EE5AD1"/>
    <w:rsid w:val="00EE61AE"/>
    <w:rsid w:val="00EE6DFD"/>
    <w:rsid w:val="00EF0B46"/>
    <w:rsid w:val="00EF1C4A"/>
    <w:rsid w:val="00EF456F"/>
    <w:rsid w:val="00EF7D8D"/>
    <w:rsid w:val="00F0090A"/>
    <w:rsid w:val="00F01AF7"/>
    <w:rsid w:val="00F0485E"/>
    <w:rsid w:val="00F0518D"/>
    <w:rsid w:val="00F05296"/>
    <w:rsid w:val="00F07233"/>
    <w:rsid w:val="00F07EC3"/>
    <w:rsid w:val="00F13050"/>
    <w:rsid w:val="00F14002"/>
    <w:rsid w:val="00F1718C"/>
    <w:rsid w:val="00F17196"/>
    <w:rsid w:val="00F207AC"/>
    <w:rsid w:val="00F24350"/>
    <w:rsid w:val="00F2543E"/>
    <w:rsid w:val="00F264DC"/>
    <w:rsid w:val="00F3038A"/>
    <w:rsid w:val="00F339BE"/>
    <w:rsid w:val="00F345D6"/>
    <w:rsid w:val="00F35984"/>
    <w:rsid w:val="00F414AA"/>
    <w:rsid w:val="00F43B6B"/>
    <w:rsid w:val="00F4585E"/>
    <w:rsid w:val="00F466C3"/>
    <w:rsid w:val="00F469E9"/>
    <w:rsid w:val="00F46B81"/>
    <w:rsid w:val="00F474CF"/>
    <w:rsid w:val="00F507E4"/>
    <w:rsid w:val="00F50CD9"/>
    <w:rsid w:val="00F511DA"/>
    <w:rsid w:val="00F51C2C"/>
    <w:rsid w:val="00F52234"/>
    <w:rsid w:val="00F543E3"/>
    <w:rsid w:val="00F54814"/>
    <w:rsid w:val="00F5624E"/>
    <w:rsid w:val="00F61016"/>
    <w:rsid w:val="00F61433"/>
    <w:rsid w:val="00F62045"/>
    <w:rsid w:val="00F64559"/>
    <w:rsid w:val="00F64B90"/>
    <w:rsid w:val="00F6724F"/>
    <w:rsid w:val="00F6782C"/>
    <w:rsid w:val="00F70500"/>
    <w:rsid w:val="00F7055D"/>
    <w:rsid w:val="00F7143A"/>
    <w:rsid w:val="00F7144A"/>
    <w:rsid w:val="00F71CEA"/>
    <w:rsid w:val="00F72AB1"/>
    <w:rsid w:val="00F744CC"/>
    <w:rsid w:val="00F74B59"/>
    <w:rsid w:val="00F74E02"/>
    <w:rsid w:val="00F770C1"/>
    <w:rsid w:val="00F81642"/>
    <w:rsid w:val="00F85672"/>
    <w:rsid w:val="00F86C6C"/>
    <w:rsid w:val="00F87BB7"/>
    <w:rsid w:val="00F87D39"/>
    <w:rsid w:val="00F87FAE"/>
    <w:rsid w:val="00F9044C"/>
    <w:rsid w:val="00F90543"/>
    <w:rsid w:val="00F93240"/>
    <w:rsid w:val="00F94114"/>
    <w:rsid w:val="00F96437"/>
    <w:rsid w:val="00F9661E"/>
    <w:rsid w:val="00F97238"/>
    <w:rsid w:val="00FA08AA"/>
    <w:rsid w:val="00FA1767"/>
    <w:rsid w:val="00FA37D6"/>
    <w:rsid w:val="00FA4D06"/>
    <w:rsid w:val="00FB0901"/>
    <w:rsid w:val="00FB1DBB"/>
    <w:rsid w:val="00FB2CC3"/>
    <w:rsid w:val="00FB4158"/>
    <w:rsid w:val="00FB482C"/>
    <w:rsid w:val="00FB735E"/>
    <w:rsid w:val="00FC0B90"/>
    <w:rsid w:val="00FC25B7"/>
    <w:rsid w:val="00FC546E"/>
    <w:rsid w:val="00FC654B"/>
    <w:rsid w:val="00FD1651"/>
    <w:rsid w:val="00FD1F97"/>
    <w:rsid w:val="00FD219B"/>
    <w:rsid w:val="00FD3CC4"/>
    <w:rsid w:val="00FD4C99"/>
    <w:rsid w:val="00FD51F3"/>
    <w:rsid w:val="00FD7C3C"/>
    <w:rsid w:val="00FE19B9"/>
    <w:rsid w:val="00FE27E6"/>
    <w:rsid w:val="00FF04A5"/>
    <w:rsid w:val="00FF2B1C"/>
    <w:rsid w:val="00FF2F67"/>
    <w:rsid w:val="00FF30AD"/>
    <w:rsid w:val="00FF510C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CD7"/>
    <w:pPr>
      <w:widowControl w:val="0"/>
    </w:pPr>
  </w:style>
  <w:style w:type="paragraph" w:styleId="1">
    <w:name w:val="heading 1"/>
    <w:basedOn w:val="Heading"/>
    <w:next w:val="a0"/>
    <w:link w:val="10"/>
    <w:uiPriority w:val="9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link w:val="20"/>
    <w:uiPriority w:val="9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416218"/>
    <w:pPr>
      <w:keepNext/>
      <w:widowControl/>
      <w:jc w:val="center"/>
      <w:outlineLvl w:val="2"/>
    </w:pPr>
    <w:rPr>
      <w:rFonts w:ascii="Times New Roman" w:eastAsia="Times New Roman" w:hAnsi="Times New Roman" w:cs="Times New Roman"/>
      <w:sz w:val="36"/>
      <w:szCs w:val="20"/>
      <w:lang w:val="ru-RU"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link w:val="a4"/>
    <w:uiPriority w:val="99"/>
    <w:pPr>
      <w:spacing w:after="283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1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7">
    <w:name w:val="footer"/>
    <w:basedOn w:val="a"/>
    <w:link w:val="a8"/>
    <w:uiPriority w:val="99"/>
    <w:pPr>
      <w:suppressLineNumbers/>
      <w:tabs>
        <w:tab w:val="center" w:pos="4818"/>
        <w:tab w:val="right" w:pos="9637"/>
      </w:tabs>
    </w:pPr>
  </w:style>
  <w:style w:type="paragraph" w:styleId="a9">
    <w:name w:val="header"/>
    <w:basedOn w:val="a"/>
    <w:link w:val="aa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table" w:styleId="ab">
    <w:name w:val="Table Grid"/>
    <w:basedOn w:val="a2"/>
    <w:uiPriority w:val="59"/>
    <w:rsid w:val="00833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Верхний колонтитул Знак"/>
    <w:basedOn w:val="a1"/>
    <w:link w:val="a9"/>
    <w:uiPriority w:val="99"/>
    <w:rsid w:val="0042189C"/>
  </w:style>
  <w:style w:type="character" w:customStyle="1" w:styleId="30">
    <w:name w:val="Заголовок 3 Знак"/>
    <w:basedOn w:val="a1"/>
    <w:link w:val="3"/>
    <w:uiPriority w:val="9"/>
    <w:rsid w:val="00416218"/>
    <w:rPr>
      <w:rFonts w:ascii="Times New Roman" w:eastAsia="Times New Roman" w:hAnsi="Times New Roman" w:cs="Times New Roman"/>
      <w:sz w:val="36"/>
      <w:szCs w:val="20"/>
      <w:lang w:val="ru-RU" w:eastAsia="ru-RU" w:bidi="ar-SA"/>
    </w:rPr>
  </w:style>
  <w:style w:type="character" w:customStyle="1" w:styleId="10">
    <w:name w:val="Заголовок 1 Знак"/>
    <w:basedOn w:val="a1"/>
    <w:link w:val="1"/>
    <w:uiPriority w:val="9"/>
    <w:locked/>
    <w:rsid w:val="00416218"/>
    <w:rPr>
      <w:rFonts w:ascii="Thorndale" w:hAnsi="Thorndale"/>
      <w:b/>
      <w:bCs/>
      <w:sz w:val="48"/>
      <w:szCs w:val="44"/>
    </w:rPr>
  </w:style>
  <w:style w:type="character" w:customStyle="1" w:styleId="20">
    <w:name w:val="Заголовок 2 Знак"/>
    <w:basedOn w:val="a1"/>
    <w:link w:val="2"/>
    <w:uiPriority w:val="9"/>
    <w:locked/>
    <w:rsid w:val="00416218"/>
    <w:rPr>
      <w:b/>
      <w:bCs/>
      <w:sz w:val="36"/>
      <w:szCs w:val="36"/>
    </w:rPr>
  </w:style>
  <w:style w:type="paragraph" w:styleId="ac">
    <w:name w:val="Title"/>
    <w:basedOn w:val="a"/>
    <w:link w:val="ad"/>
    <w:uiPriority w:val="10"/>
    <w:qFormat/>
    <w:rsid w:val="00416218"/>
    <w:pPr>
      <w:widowControl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 w:bidi="ar-SA"/>
    </w:rPr>
  </w:style>
  <w:style w:type="character" w:customStyle="1" w:styleId="ad">
    <w:name w:val="Название Знак"/>
    <w:basedOn w:val="a1"/>
    <w:link w:val="ac"/>
    <w:uiPriority w:val="10"/>
    <w:rsid w:val="00416218"/>
    <w:rPr>
      <w:rFonts w:ascii="Times New Roman" w:eastAsia="Times New Roman" w:hAnsi="Times New Roman" w:cs="Times New Roman"/>
      <w:b/>
      <w:sz w:val="28"/>
      <w:szCs w:val="20"/>
      <w:lang w:val="ru-RU" w:eastAsia="ru-RU" w:bidi="ar-SA"/>
    </w:rPr>
  </w:style>
  <w:style w:type="character" w:customStyle="1" w:styleId="a4">
    <w:name w:val="Основной текст Знак"/>
    <w:basedOn w:val="a1"/>
    <w:link w:val="a0"/>
    <w:uiPriority w:val="99"/>
    <w:locked/>
    <w:rsid w:val="00416218"/>
  </w:style>
  <w:style w:type="paragraph" w:styleId="ae">
    <w:name w:val="Balloon Text"/>
    <w:basedOn w:val="a"/>
    <w:link w:val="af"/>
    <w:uiPriority w:val="99"/>
    <w:semiHidden/>
    <w:rsid w:val="00416218"/>
    <w:pPr>
      <w:widowControl/>
    </w:pPr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f">
    <w:name w:val="Текст выноски Знак"/>
    <w:basedOn w:val="a1"/>
    <w:link w:val="ae"/>
    <w:uiPriority w:val="99"/>
    <w:semiHidden/>
    <w:rsid w:val="00416218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0">
    <w:name w:val="page number"/>
    <w:basedOn w:val="a1"/>
    <w:uiPriority w:val="99"/>
    <w:rsid w:val="00416218"/>
    <w:rPr>
      <w:rFonts w:cs="Times New Roman"/>
    </w:rPr>
  </w:style>
  <w:style w:type="character" w:customStyle="1" w:styleId="a8">
    <w:name w:val="Нижний колонтитул Знак"/>
    <w:basedOn w:val="a1"/>
    <w:link w:val="a7"/>
    <w:uiPriority w:val="99"/>
    <w:locked/>
    <w:rsid w:val="00416218"/>
  </w:style>
  <w:style w:type="paragraph" w:customStyle="1" w:styleId="Default">
    <w:name w:val="Default"/>
    <w:rsid w:val="0041621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 w:eastAsia="en-US" w:bidi="ar-SA"/>
    </w:rPr>
  </w:style>
  <w:style w:type="paragraph" w:styleId="22">
    <w:name w:val="List Continue 2"/>
    <w:basedOn w:val="a"/>
    <w:uiPriority w:val="99"/>
    <w:rsid w:val="00416218"/>
    <w:pPr>
      <w:overflowPunct w:val="0"/>
      <w:autoSpaceDE w:val="0"/>
      <w:autoSpaceDN w:val="0"/>
      <w:adjustRightInd w:val="0"/>
      <w:spacing w:after="120"/>
      <w:ind w:left="566"/>
      <w:textAlignment w:val="baseline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23">
    <w:name w:val="Body Text 2"/>
    <w:basedOn w:val="a"/>
    <w:link w:val="24"/>
    <w:uiPriority w:val="99"/>
    <w:unhideWhenUsed/>
    <w:rsid w:val="00416218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24">
    <w:name w:val="Основной текст 2 Знак"/>
    <w:basedOn w:val="a1"/>
    <w:link w:val="23"/>
    <w:uiPriority w:val="99"/>
    <w:rsid w:val="00416218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11">
    <w:name w:val="Знак1"/>
    <w:basedOn w:val="a"/>
    <w:rsid w:val="00416218"/>
    <w:pPr>
      <w:widowControl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eastAsia="en-US" w:bidi="ar-SA"/>
    </w:rPr>
  </w:style>
  <w:style w:type="character" w:customStyle="1" w:styleId="5">
    <w:name w:val="Основной текст (5)"/>
    <w:link w:val="51"/>
    <w:uiPriority w:val="99"/>
    <w:locked/>
    <w:rsid w:val="00416218"/>
    <w:rPr>
      <w:sz w:val="1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416218"/>
    <w:pPr>
      <w:widowControl/>
      <w:shd w:val="clear" w:color="auto" w:fill="FFFFFF"/>
      <w:spacing w:before="180" w:line="226" w:lineRule="exact"/>
    </w:pPr>
    <w:rPr>
      <w:sz w:val="18"/>
    </w:rPr>
  </w:style>
  <w:style w:type="character" w:styleId="af1">
    <w:name w:val="Hyperlink"/>
    <w:basedOn w:val="a1"/>
    <w:uiPriority w:val="99"/>
    <w:semiHidden/>
    <w:unhideWhenUsed/>
    <w:rsid w:val="00416218"/>
    <w:rPr>
      <w:rFonts w:cs="Times New Roman"/>
      <w:color w:val="0000FF"/>
      <w:u w:val="single"/>
    </w:rPr>
  </w:style>
  <w:style w:type="paragraph" w:styleId="25">
    <w:name w:val="Body Text Indent 2"/>
    <w:basedOn w:val="a"/>
    <w:link w:val="26"/>
    <w:uiPriority w:val="99"/>
    <w:semiHidden/>
    <w:unhideWhenUsed/>
    <w:rsid w:val="00416218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416218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FontStyle27">
    <w:name w:val="Font Style27"/>
    <w:rsid w:val="00416218"/>
    <w:rPr>
      <w:rFonts w:ascii="Times New Roman" w:hAnsi="Times New Roman"/>
      <w:sz w:val="26"/>
    </w:rPr>
  </w:style>
  <w:style w:type="character" w:customStyle="1" w:styleId="FontStyle22">
    <w:name w:val="Font Style22"/>
    <w:rsid w:val="00416218"/>
    <w:rPr>
      <w:rFonts w:ascii="Times New Roman" w:hAnsi="Times New Roman"/>
      <w:sz w:val="26"/>
    </w:rPr>
  </w:style>
  <w:style w:type="character" w:styleId="af2">
    <w:name w:val="Strong"/>
    <w:basedOn w:val="a1"/>
    <w:uiPriority w:val="22"/>
    <w:qFormat/>
    <w:rsid w:val="00416218"/>
    <w:rPr>
      <w:rFonts w:cs="Times New Roman"/>
      <w:b/>
    </w:rPr>
  </w:style>
  <w:style w:type="paragraph" w:customStyle="1" w:styleId="12">
    <w:name w:val="Стиль1"/>
    <w:basedOn w:val="a"/>
    <w:link w:val="13"/>
    <w:qFormat/>
    <w:rsid w:val="00416218"/>
    <w:pPr>
      <w:widowControl/>
      <w:spacing w:line="276" w:lineRule="auto"/>
      <w:jc w:val="both"/>
    </w:pPr>
    <w:rPr>
      <w:rFonts w:ascii="Times New Roman" w:eastAsia="Times New Roman" w:hAnsi="Times New Roman" w:cs="Times New Roman"/>
      <w:sz w:val="28"/>
      <w:szCs w:val="28"/>
      <w:lang w:val="ru-RU" w:eastAsia="en-US" w:bidi="ar-SA"/>
    </w:rPr>
  </w:style>
  <w:style w:type="character" w:customStyle="1" w:styleId="13">
    <w:name w:val="Стиль1 Знак"/>
    <w:link w:val="12"/>
    <w:locked/>
    <w:rsid w:val="00416218"/>
    <w:rPr>
      <w:rFonts w:ascii="Times New Roman" w:eastAsia="Times New Roman" w:hAnsi="Times New Roman" w:cs="Times New Roman"/>
      <w:sz w:val="28"/>
      <w:szCs w:val="28"/>
      <w:lang w:val="ru-RU" w:eastAsia="en-US" w:bidi="ar-SA"/>
    </w:rPr>
  </w:style>
  <w:style w:type="paragraph" w:styleId="af3">
    <w:name w:val="Normal (Web)"/>
    <w:basedOn w:val="a"/>
    <w:uiPriority w:val="99"/>
    <w:unhideWhenUsed/>
    <w:rsid w:val="004162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14">
    <w:name w:val="Основной текст Знак1"/>
    <w:basedOn w:val="a1"/>
    <w:locked/>
    <w:rsid w:val="00416218"/>
    <w:rPr>
      <w:rFonts w:cs="Times New Roman"/>
      <w:sz w:val="28"/>
      <w:lang w:val="ru-RU" w:eastAsia="ru-RU" w:bidi="ar-SA"/>
    </w:rPr>
  </w:style>
  <w:style w:type="paragraph" w:styleId="af4">
    <w:name w:val="List Paragraph"/>
    <w:basedOn w:val="a"/>
    <w:uiPriority w:val="34"/>
    <w:qFormat/>
    <w:rsid w:val="00CA338F"/>
    <w:pPr>
      <w:ind w:left="720"/>
      <w:contextualSpacing/>
    </w:pPr>
    <w:rPr>
      <w:rFonts w:cs="Mangal"/>
      <w:szCs w:val="21"/>
    </w:rPr>
  </w:style>
  <w:style w:type="paragraph" w:styleId="af5">
    <w:name w:val="Revision"/>
    <w:hidden/>
    <w:uiPriority w:val="99"/>
    <w:semiHidden/>
    <w:rsid w:val="005827C8"/>
    <w:rPr>
      <w:rFonts w:cs="Mangal"/>
      <w:szCs w:val="21"/>
    </w:rPr>
  </w:style>
  <w:style w:type="character" w:styleId="af6">
    <w:name w:val="annotation reference"/>
    <w:basedOn w:val="a1"/>
    <w:uiPriority w:val="99"/>
    <w:semiHidden/>
    <w:unhideWhenUsed/>
    <w:rsid w:val="004037B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4037B2"/>
    <w:rPr>
      <w:rFonts w:cs="Mangal"/>
      <w:sz w:val="20"/>
      <w:szCs w:val="18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4037B2"/>
    <w:rPr>
      <w:rFonts w:cs="Mangal"/>
      <w:sz w:val="20"/>
      <w:szCs w:val="18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037B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037B2"/>
    <w:rPr>
      <w:rFonts w:cs="Mangal"/>
      <w:b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CD7"/>
    <w:pPr>
      <w:widowControl w:val="0"/>
    </w:pPr>
  </w:style>
  <w:style w:type="paragraph" w:styleId="1">
    <w:name w:val="heading 1"/>
    <w:basedOn w:val="Heading"/>
    <w:next w:val="a0"/>
    <w:link w:val="10"/>
    <w:uiPriority w:val="9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link w:val="20"/>
    <w:uiPriority w:val="9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416218"/>
    <w:pPr>
      <w:keepNext/>
      <w:widowControl/>
      <w:jc w:val="center"/>
      <w:outlineLvl w:val="2"/>
    </w:pPr>
    <w:rPr>
      <w:rFonts w:ascii="Times New Roman" w:eastAsia="Times New Roman" w:hAnsi="Times New Roman" w:cs="Times New Roman"/>
      <w:sz w:val="36"/>
      <w:szCs w:val="20"/>
      <w:lang w:val="ru-RU"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link w:val="a4"/>
    <w:uiPriority w:val="99"/>
    <w:pPr>
      <w:spacing w:after="283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1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7">
    <w:name w:val="footer"/>
    <w:basedOn w:val="a"/>
    <w:link w:val="a8"/>
    <w:uiPriority w:val="99"/>
    <w:pPr>
      <w:suppressLineNumbers/>
      <w:tabs>
        <w:tab w:val="center" w:pos="4818"/>
        <w:tab w:val="right" w:pos="9637"/>
      </w:tabs>
    </w:pPr>
  </w:style>
  <w:style w:type="paragraph" w:styleId="a9">
    <w:name w:val="header"/>
    <w:basedOn w:val="a"/>
    <w:link w:val="aa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table" w:styleId="ab">
    <w:name w:val="Table Grid"/>
    <w:basedOn w:val="a2"/>
    <w:uiPriority w:val="59"/>
    <w:rsid w:val="00833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Верхний колонтитул Знак"/>
    <w:basedOn w:val="a1"/>
    <w:link w:val="a9"/>
    <w:uiPriority w:val="99"/>
    <w:rsid w:val="0042189C"/>
  </w:style>
  <w:style w:type="character" w:customStyle="1" w:styleId="30">
    <w:name w:val="Заголовок 3 Знак"/>
    <w:basedOn w:val="a1"/>
    <w:link w:val="3"/>
    <w:uiPriority w:val="9"/>
    <w:rsid w:val="00416218"/>
    <w:rPr>
      <w:rFonts w:ascii="Times New Roman" w:eastAsia="Times New Roman" w:hAnsi="Times New Roman" w:cs="Times New Roman"/>
      <w:sz w:val="36"/>
      <w:szCs w:val="20"/>
      <w:lang w:val="ru-RU" w:eastAsia="ru-RU" w:bidi="ar-SA"/>
    </w:rPr>
  </w:style>
  <w:style w:type="character" w:customStyle="1" w:styleId="10">
    <w:name w:val="Заголовок 1 Знак"/>
    <w:basedOn w:val="a1"/>
    <w:link w:val="1"/>
    <w:uiPriority w:val="9"/>
    <w:locked/>
    <w:rsid w:val="00416218"/>
    <w:rPr>
      <w:rFonts w:ascii="Thorndale" w:hAnsi="Thorndale"/>
      <w:b/>
      <w:bCs/>
      <w:sz w:val="48"/>
      <w:szCs w:val="44"/>
    </w:rPr>
  </w:style>
  <w:style w:type="character" w:customStyle="1" w:styleId="20">
    <w:name w:val="Заголовок 2 Знак"/>
    <w:basedOn w:val="a1"/>
    <w:link w:val="2"/>
    <w:uiPriority w:val="9"/>
    <w:locked/>
    <w:rsid w:val="00416218"/>
    <w:rPr>
      <w:b/>
      <w:bCs/>
      <w:sz w:val="36"/>
      <w:szCs w:val="36"/>
    </w:rPr>
  </w:style>
  <w:style w:type="paragraph" w:styleId="ac">
    <w:name w:val="Title"/>
    <w:basedOn w:val="a"/>
    <w:link w:val="ad"/>
    <w:uiPriority w:val="10"/>
    <w:qFormat/>
    <w:rsid w:val="00416218"/>
    <w:pPr>
      <w:widowControl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 w:bidi="ar-SA"/>
    </w:rPr>
  </w:style>
  <w:style w:type="character" w:customStyle="1" w:styleId="ad">
    <w:name w:val="Название Знак"/>
    <w:basedOn w:val="a1"/>
    <w:link w:val="ac"/>
    <w:uiPriority w:val="10"/>
    <w:rsid w:val="00416218"/>
    <w:rPr>
      <w:rFonts w:ascii="Times New Roman" w:eastAsia="Times New Roman" w:hAnsi="Times New Roman" w:cs="Times New Roman"/>
      <w:b/>
      <w:sz w:val="28"/>
      <w:szCs w:val="20"/>
      <w:lang w:val="ru-RU" w:eastAsia="ru-RU" w:bidi="ar-SA"/>
    </w:rPr>
  </w:style>
  <w:style w:type="character" w:customStyle="1" w:styleId="a4">
    <w:name w:val="Основной текст Знак"/>
    <w:basedOn w:val="a1"/>
    <w:link w:val="a0"/>
    <w:uiPriority w:val="99"/>
    <w:locked/>
    <w:rsid w:val="00416218"/>
  </w:style>
  <w:style w:type="paragraph" w:styleId="ae">
    <w:name w:val="Balloon Text"/>
    <w:basedOn w:val="a"/>
    <w:link w:val="af"/>
    <w:uiPriority w:val="99"/>
    <w:semiHidden/>
    <w:rsid w:val="00416218"/>
    <w:pPr>
      <w:widowControl/>
    </w:pPr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f">
    <w:name w:val="Текст выноски Знак"/>
    <w:basedOn w:val="a1"/>
    <w:link w:val="ae"/>
    <w:uiPriority w:val="99"/>
    <w:semiHidden/>
    <w:rsid w:val="00416218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0">
    <w:name w:val="page number"/>
    <w:basedOn w:val="a1"/>
    <w:uiPriority w:val="99"/>
    <w:rsid w:val="00416218"/>
    <w:rPr>
      <w:rFonts w:cs="Times New Roman"/>
    </w:rPr>
  </w:style>
  <w:style w:type="character" w:customStyle="1" w:styleId="a8">
    <w:name w:val="Нижний колонтитул Знак"/>
    <w:basedOn w:val="a1"/>
    <w:link w:val="a7"/>
    <w:uiPriority w:val="99"/>
    <w:locked/>
    <w:rsid w:val="00416218"/>
  </w:style>
  <w:style w:type="paragraph" w:customStyle="1" w:styleId="Default">
    <w:name w:val="Default"/>
    <w:rsid w:val="0041621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 w:eastAsia="en-US" w:bidi="ar-SA"/>
    </w:rPr>
  </w:style>
  <w:style w:type="paragraph" w:styleId="22">
    <w:name w:val="List Continue 2"/>
    <w:basedOn w:val="a"/>
    <w:uiPriority w:val="99"/>
    <w:rsid w:val="00416218"/>
    <w:pPr>
      <w:overflowPunct w:val="0"/>
      <w:autoSpaceDE w:val="0"/>
      <w:autoSpaceDN w:val="0"/>
      <w:adjustRightInd w:val="0"/>
      <w:spacing w:after="120"/>
      <w:ind w:left="566"/>
      <w:textAlignment w:val="baseline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23">
    <w:name w:val="Body Text 2"/>
    <w:basedOn w:val="a"/>
    <w:link w:val="24"/>
    <w:uiPriority w:val="99"/>
    <w:unhideWhenUsed/>
    <w:rsid w:val="00416218"/>
    <w:pPr>
      <w:widowControl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24">
    <w:name w:val="Основной текст 2 Знак"/>
    <w:basedOn w:val="a1"/>
    <w:link w:val="23"/>
    <w:uiPriority w:val="99"/>
    <w:rsid w:val="00416218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11">
    <w:name w:val="Знак1"/>
    <w:basedOn w:val="a"/>
    <w:rsid w:val="00416218"/>
    <w:pPr>
      <w:widowControl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eastAsia="en-US" w:bidi="ar-SA"/>
    </w:rPr>
  </w:style>
  <w:style w:type="character" w:customStyle="1" w:styleId="5">
    <w:name w:val="Основной текст (5)"/>
    <w:link w:val="51"/>
    <w:uiPriority w:val="99"/>
    <w:locked/>
    <w:rsid w:val="00416218"/>
    <w:rPr>
      <w:sz w:val="1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416218"/>
    <w:pPr>
      <w:widowControl/>
      <w:shd w:val="clear" w:color="auto" w:fill="FFFFFF"/>
      <w:spacing w:before="180" w:line="226" w:lineRule="exact"/>
    </w:pPr>
    <w:rPr>
      <w:sz w:val="18"/>
    </w:rPr>
  </w:style>
  <w:style w:type="character" w:styleId="af1">
    <w:name w:val="Hyperlink"/>
    <w:basedOn w:val="a1"/>
    <w:uiPriority w:val="99"/>
    <w:semiHidden/>
    <w:unhideWhenUsed/>
    <w:rsid w:val="00416218"/>
    <w:rPr>
      <w:rFonts w:cs="Times New Roman"/>
      <w:color w:val="0000FF"/>
      <w:u w:val="single"/>
    </w:rPr>
  </w:style>
  <w:style w:type="paragraph" w:styleId="25">
    <w:name w:val="Body Text Indent 2"/>
    <w:basedOn w:val="a"/>
    <w:link w:val="26"/>
    <w:uiPriority w:val="99"/>
    <w:semiHidden/>
    <w:unhideWhenUsed/>
    <w:rsid w:val="00416218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416218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FontStyle27">
    <w:name w:val="Font Style27"/>
    <w:rsid w:val="00416218"/>
    <w:rPr>
      <w:rFonts w:ascii="Times New Roman" w:hAnsi="Times New Roman"/>
      <w:sz w:val="26"/>
    </w:rPr>
  </w:style>
  <w:style w:type="character" w:customStyle="1" w:styleId="FontStyle22">
    <w:name w:val="Font Style22"/>
    <w:rsid w:val="00416218"/>
    <w:rPr>
      <w:rFonts w:ascii="Times New Roman" w:hAnsi="Times New Roman"/>
      <w:sz w:val="26"/>
    </w:rPr>
  </w:style>
  <w:style w:type="character" w:styleId="af2">
    <w:name w:val="Strong"/>
    <w:basedOn w:val="a1"/>
    <w:uiPriority w:val="22"/>
    <w:qFormat/>
    <w:rsid w:val="00416218"/>
    <w:rPr>
      <w:rFonts w:cs="Times New Roman"/>
      <w:b/>
    </w:rPr>
  </w:style>
  <w:style w:type="paragraph" w:customStyle="1" w:styleId="12">
    <w:name w:val="Стиль1"/>
    <w:basedOn w:val="a"/>
    <w:link w:val="13"/>
    <w:qFormat/>
    <w:rsid w:val="00416218"/>
    <w:pPr>
      <w:widowControl/>
      <w:spacing w:line="276" w:lineRule="auto"/>
      <w:jc w:val="both"/>
    </w:pPr>
    <w:rPr>
      <w:rFonts w:ascii="Times New Roman" w:eastAsia="Times New Roman" w:hAnsi="Times New Roman" w:cs="Times New Roman"/>
      <w:sz w:val="28"/>
      <w:szCs w:val="28"/>
      <w:lang w:val="ru-RU" w:eastAsia="en-US" w:bidi="ar-SA"/>
    </w:rPr>
  </w:style>
  <w:style w:type="character" w:customStyle="1" w:styleId="13">
    <w:name w:val="Стиль1 Знак"/>
    <w:link w:val="12"/>
    <w:locked/>
    <w:rsid w:val="00416218"/>
    <w:rPr>
      <w:rFonts w:ascii="Times New Roman" w:eastAsia="Times New Roman" w:hAnsi="Times New Roman" w:cs="Times New Roman"/>
      <w:sz w:val="28"/>
      <w:szCs w:val="28"/>
      <w:lang w:val="ru-RU" w:eastAsia="en-US" w:bidi="ar-SA"/>
    </w:rPr>
  </w:style>
  <w:style w:type="paragraph" w:styleId="af3">
    <w:name w:val="Normal (Web)"/>
    <w:basedOn w:val="a"/>
    <w:uiPriority w:val="99"/>
    <w:unhideWhenUsed/>
    <w:rsid w:val="0041621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14">
    <w:name w:val="Основной текст Знак1"/>
    <w:basedOn w:val="a1"/>
    <w:locked/>
    <w:rsid w:val="00416218"/>
    <w:rPr>
      <w:rFonts w:cs="Times New Roman"/>
      <w:sz w:val="28"/>
      <w:lang w:val="ru-RU" w:eastAsia="ru-RU" w:bidi="ar-SA"/>
    </w:rPr>
  </w:style>
  <w:style w:type="paragraph" w:styleId="af4">
    <w:name w:val="List Paragraph"/>
    <w:basedOn w:val="a"/>
    <w:uiPriority w:val="34"/>
    <w:qFormat/>
    <w:rsid w:val="00CA338F"/>
    <w:pPr>
      <w:ind w:left="720"/>
      <w:contextualSpacing/>
    </w:pPr>
    <w:rPr>
      <w:rFonts w:cs="Mangal"/>
      <w:szCs w:val="21"/>
    </w:rPr>
  </w:style>
  <w:style w:type="paragraph" w:styleId="af5">
    <w:name w:val="Revision"/>
    <w:hidden/>
    <w:uiPriority w:val="99"/>
    <w:semiHidden/>
    <w:rsid w:val="005827C8"/>
    <w:rPr>
      <w:rFonts w:cs="Mangal"/>
      <w:szCs w:val="21"/>
    </w:rPr>
  </w:style>
  <w:style w:type="character" w:styleId="af6">
    <w:name w:val="annotation reference"/>
    <w:basedOn w:val="a1"/>
    <w:uiPriority w:val="99"/>
    <w:semiHidden/>
    <w:unhideWhenUsed/>
    <w:rsid w:val="004037B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4037B2"/>
    <w:rPr>
      <w:rFonts w:cs="Mangal"/>
      <w:sz w:val="20"/>
      <w:szCs w:val="18"/>
    </w:rPr>
  </w:style>
  <w:style w:type="character" w:customStyle="1" w:styleId="af8">
    <w:name w:val="Текст примечания Знак"/>
    <w:basedOn w:val="a1"/>
    <w:link w:val="af7"/>
    <w:uiPriority w:val="99"/>
    <w:semiHidden/>
    <w:rsid w:val="004037B2"/>
    <w:rPr>
      <w:rFonts w:cs="Mangal"/>
      <w:sz w:val="20"/>
      <w:szCs w:val="18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037B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037B2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4DFEE-A30D-4C85-B830-362AD798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10915</Words>
  <Characters>62221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Yurova</dc:creator>
  <dc:description/>
  <cp:lastModifiedBy>EDGEPC</cp:lastModifiedBy>
  <cp:revision>3</cp:revision>
  <cp:lastPrinted>2024-07-24T13:53:00Z</cp:lastPrinted>
  <dcterms:created xsi:type="dcterms:W3CDTF">2024-10-03T09:54:00Z</dcterms:created>
  <dcterms:modified xsi:type="dcterms:W3CDTF">2024-11-21T06:57:00Z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Дайждест">
    <vt:lpwstr>Вн. Служебная записка № Вр-2048153</vt:lpwstr>
  </property>
  <property fmtid="{D5CDD505-2E9C-101B-9397-08002B2CF9AE}" pid="3" name="Дата с">
    <vt:lpwstr/>
  </property>
  <property fmtid="{D5CDD505-2E9C-101B-9397-08002B2CF9AE}" pid="4" name="Дата по">
    <vt:lpwstr/>
  </property>
  <property fmtid="{D5CDD505-2E9C-101B-9397-08002B2CF9AE}" pid="5" name="С выездом зарубеж">
    <vt:lpwstr/>
  </property>
  <property fmtid="{D5CDD505-2E9C-101B-9397-08002B2CF9AE}" pid="6" name="Вид отпуска">
    <vt:lpwstr>без содержания</vt:lpwstr>
  </property>
  <property fmtid="{D5CDD505-2E9C-101B-9397-08002B2CF9AE}" pid="7" name="Содержание">
    <vt:lpwstr>отраслевое соглашение по агропромышленному комплексу</vt:lpwstr>
  </property>
  <property fmtid="{D5CDD505-2E9C-101B-9397-08002B2CF9AE}" pid="8" name="Вид_документа">
    <vt:lpwstr>Служебная записка</vt:lpwstr>
  </property>
  <property fmtid="{D5CDD505-2E9C-101B-9397-08002B2CF9AE}" pid="9" name="Получатель_ФИО">
    <vt:lpwstr>Шевелкина
			К.Л.</vt:lpwstr>
  </property>
  <property fmtid="{D5CDD505-2E9C-101B-9397-08002B2CF9AE}" pid="10" name="Получатель_Фамилия">
    <vt:lpwstr>Шевелкина</vt:lpwstr>
  </property>
  <property fmtid="{D5CDD505-2E9C-101B-9397-08002B2CF9AE}" pid="11" name="Получатель_Имя">
    <vt:lpwstr>Ксения</vt:lpwstr>
  </property>
  <property fmtid="{D5CDD505-2E9C-101B-9397-08002B2CF9AE}" pid="12" name="Получатель_Отчество">
    <vt:lpwstr>Леонидовна</vt:lpwstr>
  </property>
  <property fmtid="{D5CDD505-2E9C-101B-9397-08002B2CF9AE}" pid="13" name="Получатель_Фамилия_род">
    <vt:lpwstr>Шевелкиной</vt:lpwstr>
  </property>
  <property fmtid="{D5CDD505-2E9C-101B-9397-08002B2CF9AE}" pid="14" name="Получатель_Фамилия_дат">
    <vt:lpwstr>Шевелкиной</vt:lpwstr>
  </property>
  <property fmtid="{D5CDD505-2E9C-101B-9397-08002B2CF9AE}" pid="15" name="Получатель_Инициалы">
    <vt:lpwstr>К.Л.</vt:lpwstr>
  </property>
  <property fmtid="{D5CDD505-2E9C-101B-9397-08002B2CF9AE}" pid="16" name="Получатель_Должность">
    <vt:lpwstr>Директор департамента</vt:lpwstr>
  </property>
  <property fmtid="{D5CDD505-2E9C-101B-9397-08002B2CF9AE}" pid="17" name="Получатель_Должность_род">
    <vt:lpwstr>Директора департамента</vt:lpwstr>
  </property>
  <property fmtid="{D5CDD505-2E9C-101B-9397-08002B2CF9AE}" pid="18" name="Получатель_Должность_дат">
    <vt:lpwstr>Директору департамента</vt:lpwstr>
  </property>
  <property fmtid="{D5CDD505-2E9C-101B-9397-08002B2CF9AE}" pid="19" name="Получатель_Подразделение">
    <vt:lpwstr>Депагроразвитие</vt:lpwstr>
  </property>
  <property fmtid="{D5CDD505-2E9C-101B-9397-08002B2CF9AE}" pid="20" name="Получатель_Телефон">
    <vt:lpwstr>52-89\32-28</vt:lpwstr>
  </property>
  <property fmtid="{D5CDD505-2E9C-101B-9397-08002B2CF9AE}" pid="21" name="Отправитель_ФИО">
    <vt:lpwstr>Патрушев
			Д.Н.</vt:lpwstr>
  </property>
  <property fmtid="{D5CDD505-2E9C-101B-9397-08002B2CF9AE}" pid="22" name="Отправитель_Фамилия">
    <vt:lpwstr>Патрушев</vt:lpwstr>
  </property>
  <property fmtid="{D5CDD505-2E9C-101B-9397-08002B2CF9AE}" pid="23" name="Отправитель_Имя">
    <vt:lpwstr>Дмитрий</vt:lpwstr>
  </property>
  <property fmtid="{D5CDD505-2E9C-101B-9397-08002B2CF9AE}" pid="24" name="Отправитель_Отчество">
    <vt:lpwstr>Николаевич</vt:lpwstr>
  </property>
  <property fmtid="{D5CDD505-2E9C-101B-9397-08002B2CF9AE}" pid="25" name="Отправитель_Фамилия_род">
    <vt:lpwstr>Патрушева</vt:lpwstr>
  </property>
  <property fmtid="{D5CDD505-2E9C-101B-9397-08002B2CF9AE}" pid="26" name="Отправитель_Фамилия_дат">
    <vt:lpwstr>Патрушеву</vt:lpwstr>
  </property>
  <property fmtid="{D5CDD505-2E9C-101B-9397-08002B2CF9AE}" pid="27" name="Отправитель_Инициалы">
    <vt:lpwstr>Д.Н.</vt:lpwstr>
  </property>
  <property fmtid="{D5CDD505-2E9C-101B-9397-08002B2CF9AE}" pid="28" name="Отправитель_Должность">
    <vt:lpwstr>Министр</vt:lpwstr>
  </property>
  <property fmtid="{D5CDD505-2E9C-101B-9397-08002B2CF9AE}" pid="29" name="Отправитель_Должность_род">
    <vt:lpwstr>Министра</vt:lpwstr>
  </property>
  <property fmtid="{D5CDD505-2E9C-101B-9397-08002B2CF9AE}" pid="30" name="Отправитель_Должность_дат">
    <vt:lpwstr>Министру</vt:lpwstr>
  </property>
  <property fmtid="{D5CDD505-2E9C-101B-9397-08002B2CF9AE}" pid="31" name="Отправитель_Подразделение">
    <vt:lpwstr>Министр</vt:lpwstr>
  </property>
  <property fmtid="{D5CDD505-2E9C-101B-9397-08002B2CF9AE}" pid="32" name="Отправитель_Телефон">
    <vt:lpwstr>-</vt:lpwstr>
  </property>
  <property fmtid="{D5CDD505-2E9C-101B-9397-08002B2CF9AE}" pid="33" name="Исполнитель_ФИО">
    <vt:lpwstr>Арбузова
			И.В.</vt:lpwstr>
  </property>
  <property fmtid="{D5CDD505-2E9C-101B-9397-08002B2CF9AE}" pid="34" name="Исполнитель_Фамилия">
    <vt:lpwstr>Арбузова</vt:lpwstr>
  </property>
  <property fmtid="{D5CDD505-2E9C-101B-9397-08002B2CF9AE}" pid="35" name="Исполнитель_Имя">
    <vt:lpwstr>Ирина</vt:lpwstr>
  </property>
  <property fmtid="{D5CDD505-2E9C-101B-9397-08002B2CF9AE}" pid="36" name="Исполнитель_Отчество">
    <vt:lpwstr>Валерьевна</vt:lpwstr>
  </property>
  <property fmtid="{D5CDD505-2E9C-101B-9397-08002B2CF9AE}" pid="37" name="Исполнитель_Фамилия_род">
    <vt:lpwstr>Арбузовой</vt:lpwstr>
  </property>
  <property fmtid="{D5CDD505-2E9C-101B-9397-08002B2CF9AE}" pid="38" name="Исполнитель_Фамилия_дат">
    <vt:lpwstr>Арбузовой</vt:lpwstr>
  </property>
  <property fmtid="{D5CDD505-2E9C-101B-9397-08002B2CF9AE}" pid="39" name="Исполнитель_Инициалы">
    <vt:lpwstr>И.В.</vt:lpwstr>
  </property>
  <property fmtid="{D5CDD505-2E9C-101B-9397-08002B2CF9AE}" pid="40" name="Исполнитель_Должность">
    <vt:lpwstr>Специалист</vt:lpwstr>
  </property>
  <property fmtid="{D5CDD505-2E9C-101B-9397-08002B2CF9AE}" pid="41" name="Исполнитель_Должность_род">
    <vt:lpwstr>Специалист</vt:lpwstr>
  </property>
  <property fmtid="{D5CDD505-2E9C-101B-9397-08002B2CF9AE}" pid="42" name="Исполнитель_Должность_дат">
    <vt:lpwstr>Специалист</vt:lpwstr>
  </property>
  <property fmtid="{D5CDD505-2E9C-101B-9397-08002B2CF9AE}" pid="43" name="Исполнитель_Подразделение">
    <vt:lpwstr>Сотрудники</vt:lpwstr>
  </property>
  <property fmtid="{D5CDD505-2E9C-101B-9397-08002B2CF9AE}" pid="44" name="Исполнитель_Телефон">
    <vt:lpwstr>32-28</vt:lpwstr>
  </property>
</Properties>
</file>